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8F1B" w14:textId="08BA06E5" w:rsidR="00C02980" w:rsidRPr="004C61C9" w:rsidRDefault="003E504D" w:rsidP="00C02980">
      <w:pPr>
        <w:spacing w:line="360" w:lineRule="auto"/>
        <w:rPr>
          <w:rFonts w:ascii="Katsoulidis" w:hAnsi="Katsoulidis"/>
          <w:b/>
          <w:sz w:val="22"/>
          <w:szCs w:val="22"/>
          <w:u w:val="single"/>
          <w:lang w:eastAsia="en-US"/>
        </w:rPr>
      </w:pPr>
      <w:r w:rsidRPr="004232B6">
        <w:rPr>
          <w:b/>
          <w:sz w:val="20"/>
          <w:szCs w:val="20"/>
        </w:rPr>
        <w:tab/>
      </w:r>
      <w:r w:rsidRPr="004232B6">
        <w:rPr>
          <w:b/>
          <w:sz w:val="20"/>
          <w:szCs w:val="20"/>
        </w:rPr>
        <w:tab/>
      </w:r>
      <w:r w:rsidRPr="004232B6">
        <w:rPr>
          <w:b/>
          <w:sz w:val="20"/>
          <w:szCs w:val="20"/>
        </w:rPr>
        <w:tab/>
      </w:r>
      <w:r w:rsidR="00E83269" w:rsidRPr="004232B6">
        <w:rPr>
          <w:b/>
          <w:sz w:val="20"/>
          <w:szCs w:val="20"/>
        </w:rPr>
        <w:tab/>
      </w:r>
      <w:r w:rsidR="00BB5A39">
        <w:rPr>
          <w:b/>
          <w:sz w:val="20"/>
          <w:szCs w:val="20"/>
        </w:rPr>
        <w:t xml:space="preserve">     </w:t>
      </w:r>
      <w:r w:rsidR="00C02980" w:rsidRPr="004C61C9">
        <w:rPr>
          <w:rFonts w:ascii="Katsoulidis" w:hAnsi="Katsoulidis"/>
          <w:b/>
          <w:sz w:val="22"/>
          <w:szCs w:val="22"/>
          <w:u w:val="single"/>
          <w:lang w:eastAsia="en-US"/>
        </w:rPr>
        <w:t>ΑΝΑΚΟΙΝΩΣΗ- ΠΡΟΚΗΡΥΞΗ</w:t>
      </w:r>
    </w:p>
    <w:p w14:paraId="5A28BD26"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67ED3970" w14:textId="77777777" w:rsidR="00C02980" w:rsidRPr="004C61C9" w:rsidRDefault="00C02980" w:rsidP="00C02980">
      <w:pPr>
        <w:autoSpaceDE w:val="0"/>
        <w:autoSpaceDN w:val="0"/>
        <w:spacing w:line="276" w:lineRule="auto"/>
        <w:jc w:val="both"/>
        <w:rPr>
          <w:rFonts w:ascii="Katsoulidis" w:hAnsi="Katsoulidis"/>
          <w:b/>
          <w:sz w:val="22"/>
          <w:szCs w:val="22"/>
          <w:lang w:eastAsia="en-US"/>
        </w:rPr>
      </w:pPr>
      <w:r w:rsidRPr="004C61C9">
        <w:rPr>
          <w:rFonts w:ascii="Katsoulidis" w:hAnsi="Katsoulidis"/>
          <w:sz w:val="22"/>
          <w:szCs w:val="22"/>
          <w:lang w:eastAsia="en-US"/>
        </w:rPr>
        <w:t xml:space="preserve">Η Ιατρική Σχολή του Εθνικού και Καποδιστριακού Πανεπιστημίου Αθηνών ανακοινώνει τη λειτουργία του Προγράμματος Μεταπτυχιακών Σπουδών ( Π.Μ.Σ ) με τίτλο </w:t>
      </w:r>
      <w:r w:rsidRPr="004C61C9">
        <w:rPr>
          <w:rFonts w:ascii="Katsoulidis" w:hAnsi="Katsoulidis"/>
          <w:b/>
          <w:sz w:val="22"/>
          <w:szCs w:val="22"/>
          <w:lang w:eastAsia="en-US"/>
        </w:rPr>
        <w:t>«Επεμβατική Καρδιολογία».</w:t>
      </w:r>
    </w:p>
    <w:p w14:paraId="12C16757" w14:textId="77777777" w:rsidR="00C02980" w:rsidRPr="004C61C9" w:rsidRDefault="00C02980" w:rsidP="00C02980">
      <w:pPr>
        <w:autoSpaceDE w:val="0"/>
        <w:autoSpaceDN w:val="0"/>
        <w:spacing w:line="276" w:lineRule="auto"/>
        <w:jc w:val="both"/>
        <w:rPr>
          <w:rFonts w:ascii="Katsoulidis" w:hAnsi="Katsoulidis"/>
          <w:b/>
          <w:sz w:val="22"/>
          <w:szCs w:val="22"/>
          <w:lang w:eastAsia="en-US"/>
        </w:rPr>
      </w:pPr>
    </w:p>
    <w:p w14:paraId="20A62C6E" w14:textId="61A2120B"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 xml:space="preserve">Με την παρούσα προκήρυξη καλούνται οι υποψήφιοι να υποβάλουν την αίτηση τους και τα υπόλοιπα απαραίτητα δικαιολογητικά προκειμένου να παρακολουθήσουν το Π.Μ.Σ κατά το ακαδημαϊκό έτος </w:t>
      </w:r>
      <w:r w:rsidR="00BB5A39">
        <w:rPr>
          <w:rFonts w:ascii="Katsoulidis" w:hAnsi="Katsoulidis"/>
          <w:sz w:val="22"/>
          <w:szCs w:val="22"/>
          <w:lang w:eastAsia="en-US"/>
        </w:rPr>
        <w:t>2024 -2025.</w:t>
      </w:r>
      <w:r w:rsidRPr="004C61C9">
        <w:rPr>
          <w:rFonts w:ascii="Katsoulidis" w:hAnsi="Katsoulidis"/>
          <w:sz w:val="22"/>
          <w:szCs w:val="22"/>
          <w:lang w:eastAsia="en-US"/>
        </w:rPr>
        <w:t xml:space="preserve"> Η έναρξη των μαθημάτων θα γίνει τον Οκτώβριο του 202</w:t>
      </w:r>
      <w:r w:rsidR="00BB5A39">
        <w:rPr>
          <w:rFonts w:ascii="Katsoulidis" w:hAnsi="Katsoulidis"/>
          <w:sz w:val="22"/>
          <w:szCs w:val="22"/>
          <w:lang w:eastAsia="en-US"/>
        </w:rPr>
        <w:t>4</w:t>
      </w:r>
      <w:r w:rsidRPr="004C61C9">
        <w:rPr>
          <w:rFonts w:ascii="Katsoulidis" w:hAnsi="Katsoulidis"/>
          <w:sz w:val="22"/>
          <w:szCs w:val="22"/>
          <w:lang w:eastAsia="en-US"/>
        </w:rPr>
        <w:t>.</w:t>
      </w:r>
    </w:p>
    <w:p w14:paraId="220337CD"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70808405"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Το Π.Μ.Σ οδηγεί στην απονομή Διπλώματος Μεταπτυχιακού Τίτλου Σπουδών (ΔΜΣ-</w:t>
      </w:r>
      <w:r w:rsidRPr="004C61C9">
        <w:rPr>
          <w:rFonts w:ascii="Katsoulidis" w:hAnsi="Katsoulidis"/>
          <w:sz w:val="22"/>
          <w:szCs w:val="22"/>
          <w:lang w:val="en-US" w:eastAsia="en-US"/>
        </w:rPr>
        <w:t>Master</w:t>
      </w:r>
      <w:r w:rsidRPr="004C61C9">
        <w:rPr>
          <w:rFonts w:ascii="Katsoulidis" w:hAnsi="Katsoulidis"/>
          <w:sz w:val="22"/>
          <w:szCs w:val="22"/>
          <w:lang w:eastAsia="en-US"/>
        </w:rPr>
        <w:t>) στην «Επεμβατική Καρδιολογία» μετά την πλήρη και επιτυχή ολοκλήρωση των σπουδών ελάχιστης χρονικής διάρκειας τεσσάρων ( 4 ) διδακτικών εξαμήνων.</w:t>
      </w:r>
    </w:p>
    <w:p w14:paraId="0D5597C6" w14:textId="77777777" w:rsidR="00C02980" w:rsidRDefault="00C02980" w:rsidP="00C02980">
      <w:pPr>
        <w:autoSpaceDE w:val="0"/>
        <w:autoSpaceDN w:val="0"/>
        <w:spacing w:line="276" w:lineRule="auto"/>
        <w:jc w:val="both"/>
        <w:rPr>
          <w:rFonts w:ascii="Katsoulidis" w:hAnsi="Katsoulidis"/>
          <w:sz w:val="22"/>
          <w:szCs w:val="22"/>
          <w:highlight w:val="yellow"/>
          <w:lang w:eastAsia="en-US"/>
        </w:rPr>
      </w:pPr>
    </w:p>
    <w:p w14:paraId="27AC4665" w14:textId="77777777" w:rsidR="00C02980" w:rsidRPr="00054C93" w:rsidRDefault="00C02980" w:rsidP="00C02980">
      <w:pPr>
        <w:autoSpaceDE w:val="0"/>
        <w:autoSpaceDN w:val="0"/>
        <w:spacing w:line="276" w:lineRule="auto"/>
        <w:jc w:val="both"/>
        <w:rPr>
          <w:rFonts w:ascii="Katsoulidis" w:hAnsi="Katsoulidis"/>
          <w:sz w:val="22"/>
          <w:szCs w:val="22"/>
          <w:lang w:eastAsia="en-US"/>
        </w:rPr>
      </w:pPr>
      <w:r w:rsidRPr="00054C93">
        <w:rPr>
          <w:rFonts w:ascii="Katsoulidis" w:hAnsi="Katsoulidis"/>
          <w:sz w:val="22"/>
          <w:szCs w:val="22"/>
          <w:lang w:eastAsia="en-US"/>
        </w:rPr>
        <w:t xml:space="preserve">Στο Μεταπτυχιακό Πρόγραμμα Σπουδών γίνονται δεκτοί,  εφόσον πληρούν τις απαραίτητες προϋποθέσεις, κάτοχοι τίτλου του Α’ κύκλου σπουδών των τμημάτων </w:t>
      </w:r>
      <w:r w:rsidRPr="00BB5A39">
        <w:rPr>
          <w:sz w:val="22"/>
          <w:szCs w:val="22"/>
          <w:lang w:eastAsia="en-US"/>
        </w:rPr>
        <w:t>Ιατρικής και Νοσηλευτικής Α.Τ.Ε.Ι. και Πανεπιστημίου, καθώς και άλλων τμημάτων των Α.Ε.Ι. της ημεδαπής ή αντίστοιχων αναγνωρισμένων τμημάτων της αλλοδαπής, σύμφωνα με τις προϋποθέσεις του άρθρου 16 του Ν. 2327/1995.</w:t>
      </w:r>
    </w:p>
    <w:p w14:paraId="171564C4"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2AC75F0A"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Τα τέλη φοίτησης των μεταπτυχιακών φοιτητών ανέρχονται στα 4.000€  και θα καταβληθούν σε (4) ισόποσες δόσεις ( 1.000€ /δόση ) στην έναρξη κάθε ακαδημαϊκού εξαμήνου.</w:t>
      </w:r>
    </w:p>
    <w:p w14:paraId="3D95C013"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34F670A5" w14:textId="78E05420"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eastAsia="MgHelveticaUCPol" w:hAnsi="Katsoulidis" w:cs="Calibri"/>
          <w:sz w:val="22"/>
          <w:szCs w:val="22"/>
        </w:rPr>
        <w:t xml:space="preserve">Η διδασκαλία των μαθημάτων γίνεται κατεξοχήν διά ζώσης </w:t>
      </w:r>
      <w:r w:rsidRPr="004C61C9">
        <w:rPr>
          <w:rFonts w:ascii="Katsoulidis" w:hAnsi="Katsoulidis" w:cs="Calibri"/>
          <w:sz w:val="22"/>
          <w:szCs w:val="22"/>
        </w:rPr>
        <w:t xml:space="preserve">στο αμφιθέατρο </w:t>
      </w:r>
      <w:r>
        <w:rPr>
          <w:rFonts w:ascii="Katsoulidis" w:hAnsi="Katsoulidis" w:cs="Calibri"/>
          <w:sz w:val="22"/>
          <w:szCs w:val="22"/>
        </w:rPr>
        <w:t>του Ιπποκράτειου Νοσοκομείου Αθηνών</w:t>
      </w:r>
      <w:r w:rsidRPr="00054C93">
        <w:rPr>
          <w:rFonts w:ascii="Katsoulidis" w:hAnsi="Katsoulidis" w:cs="Calibri"/>
          <w:sz w:val="22"/>
          <w:szCs w:val="22"/>
        </w:rPr>
        <w:t>.</w:t>
      </w:r>
      <w:r w:rsidRPr="004C61C9">
        <w:rPr>
          <w:rFonts w:ascii="Katsoulidis" w:eastAsia="MgHelveticaUCPol" w:hAnsi="Katsoulidis" w:cs="Calibri"/>
          <w:sz w:val="22"/>
          <w:szCs w:val="22"/>
        </w:rPr>
        <w:t xml:space="preserve">Στο ακαδημαϊκό έτος </w:t>
      </w:r>
      <w:r w:rsidR="00BB5A39">
        <w:rPr>
          <w:rFonts w:ascii="Katsoulidis" w:eastAsia="MgHelveticaUCPol" w:hAnsi="Katsoulidis" w:cs="Calibri"/>
          <w:sz w:val="22"/>
          <w:szCs w:val="22"/>
        </w:rPr>
        <w:t>2024 - 2025</w:t>
      </w:r>
      <w:r w:rsidRPr="004C61C9">
        <w:rPr>
          <w:rFonts w:ascii="Katsoulidis" w:eastAsia="MgHelveticaUCPol" w:hAnsi="Katsoulidis" w:cs="Calibri"/>
          <w:sz w:val="22"/>
          <w:szCs w:val="22"/>
        </w:rPr>
        <w:t xml:space="preserve"> προβλέπεται να υπάρχει η δυνατότητα εξ’ αποστάσεως παρακολούθησης, η οποία όμως δεν θα ξεπερνά το </w:t>
      </w:r>
      <w:r w:rsidRPr="004C61C9">
        <w:rPr>
          <w:rFonts w:ascii="Katsoulidis" w:eastAsia="Calibri" w:hAnsi="Katsoulidis" w:cs="Calibri"/>
          <w:sz w:val="22"/>
          <w:szCs w:val="22"/>
          <w:lang w:eastAsia="en-US"/>
        </w:rPr>
        <w:t xml:space="preserve">35% των διδακτικών ωρών, σύμφωνα με όσα ειδικότερα ορίζονται στον Κανονισμό Μεταπτυχιακών Σπουδών, που προβλέπεται στο άρθρο 45 του </w:t>
      </w:r>
      <w:r w:rsidRPr="004C61C9">
        <w:rPr>
          <w:rFonts w:ascii="Katsoulidis" w:hAnsi="Katsoulidis" w:cs="Calibri"/>
          <w:sz w:val="22"/>
          <w:szCs w:val="22"/>
        </w:rPr>
        <w:t>νόμου 4485/2017</w:t>
      </w:r>
      <w:r w:rsidRPr="004C61C9">
        <w:rPr>
          <w:rFonts w:ascii="Katsoulidis" w:eastAsia="Calibri" w:hAnsi="Katsoulidis" w:cs="Calibri"/>
          <w:sz w:val="22"/>
          <w:szCs w:val="22"/>
          <w:lang w:eastAsia="en-US"/>
        </w:rPr>
        <w:t xml:space="preserve">. Τα προαναφερόμενα σε σχέση με τον τρόπο διδασκαλίας των μαθημάτων δεν θα ισχύσουν σε περίπτωση επιβολής  </w:t>
      </w:r>
      <w:r w:rsidRPr="004C61C9">
        <w:rPr>
          <w:rFonts w:ascii="Katsoulidis" w:hAnsi="Katsoulidis" w:cs="Calibri"/>
          <w:sz w:val="22"/>
          <w:szCs w:val="22"/>
          <w:shd w:val="clear" w:color="auto" w:fill="FFFFFF"/>
        </w:rPr>
        <w:t xml:space="preserve">έκτακτων μέτρων από την πολιτεία για την προστασία της δημόσιας υγείας που θα καθιστούν την εξ’ αποστάσεως παρακολούθηση υποχρεωτική. </w:t>
      </w:r>
    </w:p>
    <w:p w14:paraId="6D4C3850" w14:textId="77777777" w:rsidR="00C02980" w:rsidRDefault="00C02980" w:rsidP="00C02980">
      <w:pPr>
        <w:autoSpaceDE w:val="0"/>
        <w:autoSpaceDN w:val="0"/>
        <w:spacing w:line="276" w:lineRule="auto"/>
        <w:jc w:val="both"/>
        <w:rPr>
          <w:rFonts w:ascii="Katsoulidis" w:hAnsi="Katsoulidis"/>
          <w:sz w:val="22"/>
          <w:szCs w:val="22"/>
          <w:lang w:eastAsia="en-US"/>
        </w:rPr>
      </w:pPr>
    </w:p>
    <w:p w14:paraId="2019551E" w14:textId="3930A409"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 xml:space="preserve">Οι ενδιαφερόμενοι μπορούν να υποβάλουν την αίτηση τους </w:t>
      </w:r>
      <w:r w:rsidR="00B01DE5">
        <w:rPr>
          <w:rFonts w:ascii="Katsoulidis" w:hAnsi="Katsoulidis"/>
          <w:sz w:val="22"/>
          <w:szCs w:val="22"/>
          <w:lang w:eastAsia="en-US"/>
        </w:rPr>
        <w:t xml:space="preserve">από </w:t>
      </w:r>
      <w:r w:rsidR="00B01DE5" w:rsidRPr="00B01DE5">
        <w:rPr>
          <w:rFonts w:ascii="Katsoulidis" w:hAnsi="Katsoulidis"/>
          <w:b/>
          <w:bCs/>
          <w:sz w:val="22"/>
          <w:szCs w:val="22"/>
          <w:lang w:eastAsia="en-US"/>
        </w:rPr>
        <w:t xml:space="preserve">01/05/2024 </w:t>
      </w:r>
      <w:r w:rsidRPr="00B01DE5">
        <w:rPr>
          <w:rFonts w:ascii="Katsoulidis" w:hAnsi="Katsoulidis"/>
          <w:b/>
          <w:bCs/>
          <w:sz w:val="22"/>
          <w:szCs w:val="22"/>
          <w:lang w:eastAsia="en-US"/>
        </w:rPr>
        <w:t xml:space="preserve">έως και </w:t>
      </w:r>
      <w:r w:rsidR="00576D8C" w:rsidRPr="00576D8C">
        <w:rPr>
          <w:rFonts w:ascii="Katsoulidis" w:hAnsi="Katsoulidis"/>
          <w:b/>
          <w:bCs/>
          <w:sz w:val="22"/>
          <w:szCs w:val="22"/>
          <w:lang w:eastAsia="en-US"/>
        </w:rPr>
        <w:t>15</w:t>
      </w:r>
      <w:r w:rsidRPr="00B01DE5">
        <w:rPr>
          <w:rFonts w:ascii="Katsoulidis" w:hAnsi="Katsoulidis"/>
          <w:b/>
          <w:bCs/>
          <w:sz w:val="22"/>
          <w:szCs w:val="22"/>
          <w:lang w:eastAsia="en-US"/>
        </w:rPr>
        <w:t>/09/202</w:t>
      </w:r>
      <w:r w:rsidR="00A749F0">
        <w:rPr>
          <w:rFonts w:ascii="Katsoulidis" w:hAnsi="Katsoulidis"/>
          <w:b/>
          <w:bCs/>
          <w:sz w:val="22"/>
          <w:szCs w:val="22"/>
          <w:lang w:eastAsia="en-US"/>
        </w:rPr>
        <w:t>4</w:t>
      </w:r>
      <w:r w:rsidR="00BB5A39">
        <w:rPr>
          <w:rFonts w:ascii="Katsoulidis" w:hAnsi="Katsoulidis"/>
          <w:b/>
          <w:sz w:val="22"/>
          <w:szCs w:val="22"/>
          <w:lang w:eastAsia="en-US"/>
        </w:rPr>
        <w:t xml:space="preserve"> </w:t>
      </w:r>
      <w:r w:rsidRPr="004C61C9">
        <w:rPr>
          <w:rFonts w:ascii="Katsoulidis" w:hAnsi="Katsoulidis"/>
          <w:sz w:val="22"/>
          <w:szCs w:val="22"/>
          <w:lang w:eastAsia="en-US"/>
        </w:rPr>
        <w:t xml:space="preserve">μαζί με </w:t>
      </w:r>
      <w:r w:rsidRPr="004C61C9">
        <w:rPr>
          <w:rFonts w:ascii="Katsoulidis" w:hAnsi="Katsoulidis"/>
          <w:bCs/>
          <w:sz w:val="22"/>
          <w:szCs w:val="22"/>
          <w:lang w:eastAsia="en-US"/>
        </w:rPr>
        <w:t>τα παρακάτω δικαιολογητικά:</w:t>
      </w:r>
    </w:p>
    <w:p w14:paraId="06E323B6"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 xml:space="preserve">Αίτηση υποψηφίου </w:t>
      </w:r>
      <w:r w:rsidRPr="004C61C9">
        <w:rPr>
          <w:rFonts w:ascii="Katsoulidis" w:hAnsi="Katsoulidis"/>
          <w:sz w:val="22"/>
          <w:szCs w:val="22"/>
          <w:lang w:eastAsia="en-US"/>
        </w:rPr>
        <w:t xml:space="preserve">(διατίθεται στην ιστοσελίδα της Κεντρικής Γραμματείας της Ιατρικής Σχολής του Πανεπιστημίου Αθηνών: </w:t>
      </w:r>
      <w:hyperlink r:id="rId7" w:history="1">
        <w:r w:rsidRPr="004C61C9">
          <w:rPr>
            <w:rStyle w:val="-"/>
            <w:rFonts w:ascii="Katsoulidis" w:hAnsi="Katsoulidis"/>
            <w:sz w:val="22"/>
            <w:szCs w:val="22"/>
            <w:lang w:val="en-US" w:eastAsia="en-US"/>
          </w:rPr>
          <w:t>http</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school</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med</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uoa</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gr</w:t>
        </w:r>
        <w:r w:rsidRPr="004C61C9">
          <w:rPr>
            <w:rStyle w:val="-"/>
            <w:rFonts w:ascii="Katsoulidis" w:hAnsi="Katsoulidis"/>
            <w:sz w:val="22"/>
            <w:szCs w:val="22"/>
            <w:lang w:eastAsia="en-US"/>
          </w:rPr>
          <w:t>/</w:t>
        </w:r>
      </w:hyperlink>
      <w:r w:rsidRPr="004C61C9">
        <w:rPr>
          <w:rFonts w:ascii="Katsoulidis" w:hAnsi="Katsoulidis"/>
          <w:sz w:val="22"/>
          <w:szCs w:val="22"/>
          <w:lang w:eastAsia="en-US"/>
        </w:rPr>
        <w:t xml:space="preserve"> )</w:t>
      </w:r>
    </w:p>
    <w:p w14:paraId="52DDBF5A"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Βιογραφικό σημείωμα</w:t>
      </w:r>
    </w:p>
    <w:p w14:paraId="2002CF6A"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Αντίγραφο πτυχίου ή βεβαίωση περάτωσης σπουδών</w:t>
      </w:r>
    </w:p>
    <w:p w14:paraId="26DBE8AE" w14:textId="77777777" w:rsidR="00C02980" w:rsidRPr="004C61C9" w:rsidRDefault="00C02980" w:rsidP="00C02980">
      <w:pPr>
        <w:spacing w:before="120" w:line="276" w:lineRule="auto"/>
        <w:ind w:left="501"/>
        <w:jc w:val="both"/>
        <w:rPr>
          <w:rFonts w:ascii="Katsoulidis" w:hAnsi="Katsoulidis"/>
          <w:sz w:val="22"/>
          <w:szCs w:val="22"/>
          <w:lang w:eastAsia="en-US"/>
        </w:rPr>
      </w:pPr>
      <w:r w:rsidRPr="004C61C9">
        <w:rPr>
          <w:rFonts w:ascii="Katsoulidis" w:hAnsi="Katsoulidis"/>
          <w:sz w:val="22"/>
          <w:szCs w:val="22"/>
          <w:lang w:eastAsia="en-US"/>
        </w:rPr>
        <w:t>Οι φοιτητές από ιδρύματα της αλλοδαπής πρέπει να προσκομίσουν επίσημη μετάφραση του πτυχίου τους καθώς και πιστοποιητικό αντιστοιχίας και ισοτιμίας από τον ΔΟΑΤΑΠ, σύμφωνα με το άρ.34, παρ. 7 του Ν.4485/17. Οι τελειόφοιτοι οι οποίοι κατά το χρόνο της αίτησης δεν έχουν ακόμη πτυχίο μπορούν να προσκομίσουν βεβαίωση από την οικεία Σχολή ότι περάτωσαν με επιτυχία τις πτυχιακές τους εξετάσεις και να καταθέσουν το πτυχίο τους μόλις το παραλάβουν.</w:t>
      </w:r>
    </w:p>
    <w:p w14:paraId="5D7A2683"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Πιστοποιητικό αναλυτικής βαθμολογίας προπτυχιακών σπουδών</w:t>
      </w:r>
    </w:p>
    <w:p w14:paraId="32245E7C"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lastRenderedPageBreak/>
        <w:t>Πιστοποιητικό γλωσσομάθειας αγγλικής γλώσσας (επιπέδου Β2)</w:t>
      </w:r>
    </w:p>
    <w:p w14:paraId="38498E4B"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 xml:space="preserve">Έκθεση ενδιαφέροντος και τεκμηρίωση των λόγων επιλογής του συγκεκριμένου ΠΜΣ </w:t>
      </w:r>
    </w:p>
    <w:p w14:paraId="78E4A584"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Δύο  συστατικές επιστολές.</w:t>
      </w:r>
    </w:p>
    <w:p w14:paraId="76AEA3B9"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 xml:space="preserve">Επιστημονικές εργασίες / δημοσιεύσεις </w:t>
      </w:r>
      <w:r w:rsidRPr="004C61C9">
        <w:rPr>
          <w:rFonts w:ascii="Katsoulidis" w:hAnsi="Katsoulidis"/>
          <w:sz w:val="22"/>
          <w:szCs w:val="22"/>
          <w:lang w:eastAsia="en-US"/>
        </w:rPr>
        <w:t xml:space="preserve">(εάν υπάρχουν) </w:t>
      </w:r>
    </w:p>
    <w:p w14:paraId="24CBEA44" w14:textId="77777777" w:rsidR="00C02980" w:rsidRPr="004C61C9" w:rsidRDefault="00C02980" w:rsidP="00C02980">
      <w:pPr>
        <w:numPr>
          <w:ilvl w:val="0"/>
          <w:numId w:val="8"/>
        </w:numPr>
        <w:tabs>
          <w:tab w:val="clear" w:pos="720"/>
          <w:tab w:val="num" w:pos="501"/>
        </w:tabs>
        <w:spacing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Άλλα στοιχεία που δηλώνουν επιστημονική ή εργασιακή εμπειρία συναφή με το αντικείμενο του μεταπτυχιακού προγράμματος, αλλά και άλλες δραστηριότητες.</w:t>
      </w:r>
    </w:p>
    <w:p w14:paraId="3DE7087F"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Φωτοτυπία δύο όψεων της αστυνομικής ταυτότητας</w:t>
      </w:r>
    </w:p>
    <w:p w14:paraId="633DC926"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Υπεύθυνη δήλωση (με το γνήσιο της υπογραφής ή μέσω του gov.gr) του υποψήφιου φοιτητή που να δηλώνει ότι:</w:t>
      </w:r>
    </w:p>
    <w:p w14:paraId="545AAEEA" w14:textId="77777777" w:rsidR="00C02980" w:rsidRPr="004C61C9" w:rsidRDefault="00C02980" w:rsidP="00C02980">
      <w:pPr>
        <w:pStyle w:val="aa"/>
        <w:numPr>
          <w:ilvl w:val="0"/>
          <w:numId w:val="10"/>
        </w:numPr>
        <w:spacing w:before="120"/>
        <w:jc w:val="both"/>
        <w:rPr>
          <w:rFonts w:ascii="Katsoulidis" w:hAnsi="Katsoulidis"/>
          <w:b/>
        </w:rPr>
      </w:pPr>
      <w:r w:rsidRPr="004C61C9">
        <w:rPr>
          <w:rFonts w:ascii="Katsoulidis" w:hAnsi="Katsoulidis"/>
        </w:rPr>
        <w:t>όλα τα υποβληθέντα δικαιολογητικά αποτελούν ακριβή αντίγραφα των πρωτότυπων</w:t>
      </w:r>
    </w:p>
    <w:p w14:paraId="35F5275E"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Η επιλογή των μεταπτυχιακών φοιτητών θα γίνει με βάση τα ανωτέρω δικαιολογητικά και των</w:t>
      </w:r>
    </w:p>
    <w:p w14:paraId="18F40B41"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 xml:space="preserve">αποτελεσμάτων της συνέντευξης των υποψηφίων. </w:t>
      </w:r>
      <w:r w:rsidRPr="004C61C9">
        <w:rPr>
          <w:rFonts w:ascii="Katsoulidis" w:hAnsi="Katsoulidis"/>
          <w:sz w:val="22"/>
          <w:szCs w:val="22"/>
          <w:lang w:eastAsia="en-US"/>
        </w:rPr>
        <w:cr/>
      </w:r>
    </w:p>
    <w:p w14:paraId="656088BD" w14:textId="77777777" w:rsidR="00C02980" w:rsidRPr="004C61C9" w:rsidRDefault="00C02980" w:rsidP="00C02980">
      <w:pPr>
        <w:autoSpaceDE w:val="0"/>
        <w:autoSpaceDN w:val="0"/>
        <w:spacing w:line="276" w:lineRule="auto"/>
        <w:jc w:val="both"/>
        <w:rPr>
          <w:rFonts w:ascii="Katsoulidis" w:hAnsi="Katsoulidis"/>
          <w:b/>
          <w:sz w:val="22"/>
          <w:szCs w:val="22"/>
          <w:lang w:eastAsia="en-US"/>
        </w:rPr>
      </w:pPr>
      <w:r w:rsidRPr="004C61C9">
        <w:rPr>
          <w:rFonts w:ascii="Katsoulidis" w:hAnsi="Katsoulidis"/>
          <w:b/>
          <w:sz w:val="22"/>
          <w:szCs w:val="22"/>
          <w:lang w:eastAsia="en-US"/>
        </w:rPr>
        <w:t xml:space="preserve">Οι υποψήφιοι θα ενημερωθούν τηλεφωνικά και μέσω </w:t>
      </w:r>
      <w:r w:rsidRPr="004C61C9">
        <w:rPr>
          <w:rFonts w:ascii="Katsoulidis" w:hAnsi="Katsoulidis"/>
          <w:b/>
          <w:sz w:val="22"/>
          <w:szCs w:val="22"/>
          <w:lang w:val="en-US" w:eastAsia="en-US"/>
        </w:rPr>
        <w:t>e</w:t>
      </w:r>
      <w:r w:rsidRPr="004C61C9">
        <w:rPr>
          <w:rFonts w:ascii="Katsoulidis" w:hAnsi="Katsoulidis"/>
          <w:b/>
          <w:sz w:val="22"/>
          <w:szCs w:val="22"/>
          <w:lang w:eastAsia="en-US"/>
        </w:rPr>
        <w:t>-</w:t>
      </w:r>
      <w:r w:rsidRPr="004C61C9">
        <w:rPr>
          <w:rFonts w:ascii="Katsoulidis" w:hAnsi="Katsoulidis"/>
          <w:b/>
          <w:sz w:val="22"/>
          <w:szCs w:val="22"/>
          <w:lang w:val="en-US" w:eastAsia="en-US"/>
        </w:rPr>
        <w:t>mail</w:t>
      </w:r>
      <w:r w:rsidRPr="004C61C9">
        <w:rPr>
          <w:rFonts w:ascii="Katsoulidis" w:hAnsi="Katsoulidis"/>
          <w:b/>
          <w:sz w:val="22"/>
          <w:szCs w:val="22"/>
          <w:lang w:eastAsia="en-US"/>
        </w:rPr>
        <w:t xml:space="preserve"> για την ημερομηνία και την ώρα της  συνέντευξης και για αυτό τον λόγο παρακαλούνται να δηλώσουν ορθά και ευανάγνωστα τα στοιχεία επικοινωνίας τους  (τηλέφωνο + </w:t>
      </w:r>
      <w:r w:rsidRPr="004C61C9">
        <w:rPr>
          <w:rFonts w:ascii="Katsoulidis" w:hAnsi="Katsoulidis"/>
          <w:b/>
          <w:sz w:val="22"/>
          <w:szCs w:val="22"/>
          <w:lang w:val="en-US" w:eastAsia="en-US"/>
        </w:rPr>
        <w:t>e</w:t>
      </w:r>
      <w:r w:rsidRPr="004C61C9">
        <w:rPr>
          <w:rFonts w:ascii="Katsoulidis" w:hAnsi="Katsoulidis"/>
          <w:b/>
          <w:sz w:val="22"/>
          <w:szCs w:val="22"/>
          <w:lang w:eastAsia="en-US"/>
        </w:rPr>
        <w:t>-</w:t>
      </w:r>
      <w:r w:rsidRPr="004C61C9">
        <w:rPr>
          <w:rFonts w:ascii="Katsoulidis" w:hAnsi="Katsoulidis"/>
          <w:b/>
          <w:sz w:val="22"/>
          <w:szCs w:val="22"/>
          <w:lang w:val="en-US" w:eastAsia="en-US"/>
        </w:rPr>
        <w:t>mail</w:t>
      </w:r>
      <w:r w:rsidRPr="004C61C9">
        <w:rPr>
          <w:rFonts w:ascii="Katsoulidis" w:hAnsi="Katsoulidis"/>
          <w:b/>
          <w:sz w:val="22"/>
          <w:szCs w:val="22"/>
          <w:lang w:eastAsia="en-US"/>
        </w:rPr>
        <w:t xml:space="preserve"> ) στην αίτηση.</w:t>
      </w:r>
    </w:p>
    <w:p w14:paraId="436AA97B"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0D77BDDB" w14:textId="77777777" w:rsidR="00B01DE5" w:rsidRPr="004C61C9" w:rsidRDefault="00BB5A39" w:rsidP="00B01DE5">
      <w:pPr>
        <w:autoSpaceDE w:val="0"/>
        <w:autoSpaceDN w:val="0"/>
        <w:spacing w:line="276" w:lineRule="auto"/>
        <w:jc w:val="both"/>
        <w:rPr>
          <w:rFonts w:ascii="Katsoulidis" w:hAnsi="Katsoulidis"/>
          <w:b/>
          <w:sz w:val="22"/>
          <w:szCs w:val="22"/>
          <w:u w:val="single"/>
          <w:lang w:eastAsia="en-US"/>
        </w:rPr>
      </w:pPr>
      <w:r>
        <w:rPr>
          <w:rFonts w:ascii="Katsoulidis" w:hAnsi="Katsoulidis"/>
          <w:b/>
          <w:sz w:val="22"/>
          <w:szCs w:val="22"/>
          <w:u w:val="single"/>
          <w:lang w:eastAsia="en-US"/>
        </w:rPr>
        <w:t xml:space="preserve"> </w:t>
      </w:r>
      <w:r w:rsidR="00B01DE5" w:rsidRPr="00B01DE5">
        <w:rPr>
          <w:rFonts w:ascii="Katsoulidis" w:hAnsi="Katsoulidis"/>
          <w:b/>
          <w:sz w:val="22"/>
          <w:szCs w:val="22"/>
          <w:u w:val="single"/>
          <w:lang w:eastAsia="en-US"/>
        </w:rPr>
        <w:t xml:space="preserve">Η υποβολή του φακέλου υποψηφιότητας </w:t>
      </w:r>
      <w:r w:rsidR="00B01DE5" w:rsidRPr="004C61C9">
        <w:rPr>
          <w:rFonts w:ascii="Katsoulidis" w:hAnsi="Katsoulidis"/>
          <w:b/>
          <w:sz w:val="22"/>
          <w:szCs w:val="22"/>
          <w:u w:val="single"/>
          <w:lang w:eastAsia="en-US"/>
        </w:rPr>
        <w:t>θα γίνεται στη Γραμματεία του Π.Μ.Σ «Επεμβατική Καρδιολογία» με τους εξής τρόπους:</w:t>
      </w:r>
    </w:p>
    <w:p w14:paraId="2547D5BF" w14:textId="096DCE5E" w:rsidR="00C02980" w:rsidRPr="00B01DE5" w:rsidRDefault="00B01DE5" w:rsidP="00B01DE5">
      <w:pPr>
        <w:pStyle w:val="aa"/>
        <w:numPr>
          <w:ilvl w:val="0"/>
          <w:numId w:val="11"/>
        </w:numPr>
        <w:autoSpaceDE w:val="0"/>
        <w:autoSpaceDN w:val="0"/>
        <w:jc w:val="both"/>
        <w:rPr>
          <w:rFonts w:ascii="Katsoulidis" w:hAnsi="Katsoulidis"/>
          <w:b/>
          <w:u w:val="single"/>
          <w:lang w:eastAsia="en-US"/>
        </w:rPr>
      </w:pPr>
      <w:r>
        <w:rPr>
          <w:lang w:val="en-US"/>
        </w:rPr>
        <w:t>M</w:t>
      </w:r>
      <w:r>
        <w:t xml:space="preserve">έσω του συνδέσμου </w:t>
      </w:r>
      <w:hyperlink r:id="rId8" w:history="1">
        <w:r w:rsidRPr="006017BD">
          <w:rPr>
            <w:rStyle w:val="-"/>
          </w:rPr>
          <w:t>https://eprotocol.uoa.gr/aitisi/aitisi-eggrafis-se-metaptyixako-programma-spoudon/</w:t>
        </w:r>
      </w:hyperlink>
      <w:r>
        <w:t xml:space="preserve">  </w:t>
      </w:r>
    </w:p>
    <w:p w14:paraId="34465669" w14:textId="77777777" w:rsidR="00B01DE5" w:rsidRPr="00D5600F" w:rsidRDefault="00B01DE5" w:rsidP="00B01DE5">
      <w:pPr>
        <w:pStyle w:val="aa"/>
        <w:numPr>
          <w:ilvl w:val="0"/>
          <w:numId w:val="11"/>
        </w:numPr>
        <w:autoSpaceDE w:val="0"/>
        <w:autoSpaceDN w:val="0"/>
        <w:jc w:val="both"/>
        <w:rPr>
          <w:rFonts w:ascii="Katsoulidis" w:hAnsi="Katsoulidis"/>
          <w:b/>
          <w:u w:val="single"/>
        </w:rPr>
      </w:pPr>
      <w:r w:rsidRPr="00D5600F">
        <w:rPr>
          <w:rFonts w:ascii="Katsoulidis" w:hAnsi="Katsoulidis"/>
        </w:rPr>
        <w:t xml:space="preserve">Ηλεκτρονική αποστολή ( σε μορφή </w:t>
      </w:r>
      <w:r w:rsidRPr="00D5600F">
        <w:rPr>
          <w:rFonts w:ascii="Katsoulidis" w:hAnsi="Katsoulidis"/>
          <w:lang w:val="en-US"/>
        </w:rPr>
        <w:t>PDF</w:t>
      </w:r>
      <w:r w:rsidRPr="00D5600F">
        <w:rPr>
          <w:rFonts w:ascii="Katsoulidis" w:hAnsi="Katsoulidis"/>
        </w:rPr>
        <w:t xml:space="preserve">) στο </w:t>
      </w:r>
      <w:r w:rsidRPr="00D5600F">
        <w:rPr>
          <w:rFonts w:ascii="Katsoulidis" w:hAnsi="Katsoulidis"/>
          <w:lang w:val="en-US"/>
        </w:rPr>
        <w:t>e</w:t>
      </w:r>
      <w:r w:rsidRPr="00D5600F">
        <w:rPr>
          <w:rFonts w:ascii="Katsoulidis" w:hAnsi="Katsoulidis"/>
        </w:rPr>
        <w:t>-</w:t>
      </w:r>
      <w:r w:rsidRPr="00D5600F">
        <w:rPr>
          <w:rFonts w:ascii="Katsoulidis" w:hAnsi="Katsoulidis"/>
          <w:lang w:val="en-US"/>
        </w:rPr>
        <w:t>mail</w:t>
      </w:r>
      <w:r w:rsidRPr="00D5600F">
        <w:rPr>
          <w:rFonts w:ascii="Katsoulidis" w:hAnsi="Katsoulidis"/>
        </w:rPr>
        <w:t xml:space="preserve">: </w:t>
      </w:r>
      <w:hyperlink r:id="rId9" w:history="1">
        <w:r w:rsidRPr="00D454AA">
          <w:rPr>
            <w:rStyle w:val="-"/>
            <w:rFonts w:ascii="Katsoulidis" w:hAnsi="Katsoulidis"/>
            <w:lang w:val="en-US"/>
          </w:rPr>
          <w:t>epemvatikikardiologia</w:t>
        </w:r>
        <w:r w:rsidRPr="00D454AA">
          <w:rPr>
            <w:rStyle w:val="-"/>
            <w:rFonts w:ascii="Katsoulidis" w:hAnsi="Katsoulidis"/>
          </w:rPr>
          <w:t>@</w:t>
        </w:r>
        <w:r w:rsidRPr="00D454AA">
          <w:rPr>
            <w:rStyle w:val="-"/>
            <w:rFonts w:ascii="Katsoulidis" w:hAnsi="Katsoulidis"/>
            <w:lang w:val="en-US"/>
          </w:rPr>
          <w:t>med</w:t>
        </w:r>
        <w:r w:rsidRPr="00D454AA">
          <w:rPr>
            <w:rStyle w:val="-"/>
            <w:rFonts w:ascii="Katsoulidis" w:hAnsi="Katsoulidis"/>
          </w:rPr>
          <w:t>.</w:t>
        </w:r>
        <w:r w:rsidRPr="00D454AA">
          <w:rPr>
            <w:rStyle w:val="-"/>
            <w:rFonts w:ascii="Katsoulidis" w:hAnsi="Katsoulidis"/>
            <w:lang w:val="en-US"/>
          </w:rPr>
          <w:t>uoa</w:t>
        </w:r>
        <w:r w:rsidRPr="00D454AA">
          <w:rPr>
            <w:rStyle w:val="-"/>
            <w:rFonts w:ascii="Katsoulidis" w:hAnsi="Katsoulidis"/>
          </w:rPr>
          <w:t>.</w:t>
        </w:r>
        <w:r w:rsidRPr="00D454AA">
          <w:rPr>
            <w:rStyle w:val="-"/>
            <w:rFonts w:ascii="Katsoulidis" w:hAnsi="Katsoulidis"/>
            <w:lang w:val="en-US"/>
          </w:rPr>
          <w:t>gr</w:t>
        </w:r>
      </w:hyperlink>
    </w:p>
    <w:p w14:paraId="42724177" w14:textId="77777777" w:rsidR="00B01DE5" w:rsidRPr="00B01DE5" w:rsidRDefault="00B01DE5" w:rsidP="00B01DE5">
      <w:pPr>
        <w:pStyle w:val="aa"/>
        <w:numPr>
          <w:ilvl w:val="0"/>
          <w:numId w:val="11"/>
        </w:numPr>
        <w:autoSpaceDE w:val="0"/>
        <w:autoSpaceDN w:val="0"/>
        <w:jc w:val="both"/>
        <w:rPr>
          <w:rFonts w:ascii="Katsoulidis" w:hAnsi="Katsoulidis"/>
          <w:b/>
          <w:u w:val="single"/>
          <w:lang w:eastAsia="en-US"/>
        </w:rPr>
      </w:pPr>
    </w:p>
    <w:p w14:paraId="4FDFC339" w14:textId="77777777" w:rsidR="00C02980" w:rsidRPr="004C61C9" w:rsidRDefault="00C02980" w:rsidP="00C02980">
      <w:pPr>
        <w:autoSpaceDE w:val="0"/>
        <w:autoSpaceDN w:val="0"/>
        <w:spacing w:line="276" w:lineRule="auto"/>
        <w:jc w:val="both"/>
        <w:rPr>
          <w:rFonts w:ascii="Katsoulidis" w:hAnsi="Katsoulidis"/>
          <w:b/>
          <w:sz w:val="22"/>
          <w:szCs w:val="22"/>
          <w:u w:val="single"/>
          <w:lang w:eastAsia="en-US"/>
        </w:rPr>
      </w:pPr>
      <w:r w:rsidRPr="004C61C9">
        <w:rPr>
          <w:rFonts w:ascii="Katsoulidis" w:hAnsi="Katsoulidis"/>
          <w:b/>
          <w:sz w:val="22"/>
          <w:szCs w:val="22"/>
          <w:u w:val="single"/>
          <w:lang w:eastAsia="en-US"/>
        </w:rPr>
        <w:t>Στοιχεία Επικοινωνίας:</w:t>
      </w:r>
    </w:p>
    <w:p w14:paraId="56513C72"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0588B9FC" w14:textId="589FF698" w:rsidR="00C02980" w:rsidRPr="004C61C9" w:rsidRDefault="00602F99" w:rsidP="00C02980">
      <w:pPr>
        <w:pStyle w:val="aa"/>
        <w:numPr>
          <w:ilvl w:val="0"/>
          <w:numId w:val="9"/>
        </w:numPr>
        <w:autoSpaceDE w:val="0"/>
        <w:autoSpaceDN w:val="0"/>
        <w:jc w:val="both"/>
        <w:rPr>
          <w:rFonts w:ascii="Katsoulidis" w:hAnsi="Katsoulidis"/>
        </w:rPr>
      </w:pPr>
      <w:r>
        <w:rPr>
          <w:rFonts w:ascii="Katsoulidis" w:hAnsi="Katsoulidis"/>
        </w:rPr>
        <w:t>Γραμματεία Π.Μ.Σ.</w:t>
      </w:r>
      <w:r w:rsidRPr="00602F99">
        <w:rPr>
          <w:rFonts w:ascii="Katsoulidis" w:hAnsi="Katsoulidis"/>
        </w:rPr>
        <w:t xml:space="preserve">: </w:t>
      </w:r>
      <w:r>
        <w:rPr>
          <w:rFonts w:ascii="Katsoulidis" w:hAnsi="Katsoulidis"/>
        </w:rPr>
        <w:t xml:space="preserve">κα Δέσποινα Λαγού, </w:t>
      </w:r>
      <w:r w:rsidR="00C02980" w:rsidRPr="004C61C9">
        <w:rPr>
          <w:rFonts w:ascii="Katsoulidis" w:hAnsi="Katsoulidis"/>
        </w:rPr>
        <w:t>Τηλέφωνο επικοινωνίας:</w:t>
      </w:r>
      <w:r w:rsidR="00BB5A39">
        <w:rPr>
          <w:rFonts w:ascii="Katsoulidis" w:hAnsi="Katsoulidis"/>
        </w:rPr>
        <w:t xml:space="preserve"> 690 756 0515</w:t>
      </w:r>
    </w:p>
    <w:p w14:paraId="73462E7A" w14:textId="2C4CECC6" w:rsidR="00B01DE5" w:rsidRPr="00C02980" w:rsidRDefault="00B01DE5" w:rsidP="00B01DE5">
      <w:pPr>
        <w:pStyle w:val="aa"/>
        <w:numPr>
          <w:ilvl w:val="0"/>
          <w:numId w:val="9"/>
        </w:numPr>
        <w:autoSpaceDE w:val="0"/>
        <w:autoSpaceDN w:val="0"/>
        <w:jc w:val="both"/>
        <w:rPr>
          <w:rFonts w:ascii="Katsoulidis" w:hAnsi="Katsoulidis"/>
          <w:b/>
          <w:u w:val="single"/>
          <w:lang w:val="en-US"/>
        </w:rPr>
      </w:pPr>
      <w:r w:rsidRPr="004C61C9">
        <w:rPr>
          <w:rFonts w:ascii="Katsoulidis" w:hAnsi="Katsoulidis"/>
          <w:lang w:val="en-US"/>
        </w:rPr>
        <w:t>Email</w:t>
      </w:r>
      <w:r w:rsidRPr="00C02980">
        <w:rPr>
          <w:rFonts w:ascii="Katsoulidis" w:hAnsi="Katsoulidis"/>
          <w:lang w:val="en-US"/>
        </w:rPr>
        <w:t xml:space="preserve">: </w:t>
      </w:r>
      <w:hyperlink r:id="rId10" w:history="1">
        <w:r w:rsidRPr="006017BD">
          <w:rPr>
            <w:rStyle w:val="-"/>
            <w:rFonts w:ascii="Katsoulidis" w:hAnsi="Katsoulidis"/>
            <w:lang w:val="en-US"/>
          </w:rPr>
          <w:t>epemvatikikardiologiaekpa@gmail</w:t>
        </w:r>
      </w:hyperlink>
      <w:r>
        <w:rPr>
          <w:rStyle w:val="-"/>
          <w:rFonts w:ascii="Katsoulidis" w:hAnsi="Katsoulidis"/>
          <w:lang w:val="en-US"/>
        </w:rPr>
        <w:t xml:space="preserve"> </w:t>
      </w:r>
      <w:r w:rsidRPr="00C02980">
        <w:rPr>
          <w:rStyle w:val="-"/>
          <w:rFonts w:ascii="Katsoulidis" w:hAnsi="Katsoulidis"/>
          <w:lang w:val="en-US"/>
        </w:rPr>
        <w:t xml:space="preserve"> / </w:t>
      </w:r>
      <w:hyperlink r:id="rId11" w:history="1">
        <w:r w:rsidRPr="00D454AA">
          <w:rPr>
            <w:rStyle w:val="-"/>
            <w:rFonts w:ascii="Katsoulidis" w:hAnsi="Katsoulidis"/>
            <w:lang w:val="en-US"/>
          </w:rPr>
          <w:t>epemvatikikardiologia</w:t>
        </w:r>
        <w:r w:rsidRPr="00C02980">
          <w:rPr>
            <w:rStyle w:val="-"/>
            <w:rFonts w:ascii="Katsoulidis" w:hAnsi="Katsoulidis"/>
            <w:lang w:val="en-US"/>
          </w:rPr>
          <w:t>@</w:t>
        </w:r>
        <w:r w:rsidRPr="00D454AA">
          <w:rPr>
            <w:rStyle w:val="-"/>
            <w:rFonts w:ascii="Katsoulidis" w:hAnsi="Katsoulidis"/>
            <w:lang w:val="en-US"/>
          </w:rPr>
          <w:t>med</w:t>
        </w:r>
        <w:r w:rsidRPr="00C02980">
          <w:rPr>
            <w:rStyle w:val="-"/>
            <w:rFonts w:ascii="Katsoulidis" w:hAnsi="Katsoulidis"/>
            <w:lang w:val="en-US"/>
          </w:rPr>
          <w:t>.</w:t>
        </w:r>
        <w:r w:rsidRPr="00D454AA">
          <w:rPr>
            <w:rStyle w:val="-"/>
            <w:rFonts w:ascii="Katsoulidis" w:hAnsi="Katsoulidis"/>
            <w:lang w:val="en-US"/>
          </w:rPr>
          <w:t>uoa</w:t>
        </w:r>
        <w:r w:rsidRPr="00C02980">
          <w:rPr>
            <w:rStyle w:val="-"/>
            <w:rFonts w:ascii="Katsoulidis" w:hAnsi="Katsoulidis"/>
            <w:lang w:val="en-US"/>
          </w:rPr>
          <w:t>.</w:t>
        </w:r>
        <w:r w:rsidRPr="00D454AA">
          <w:rPr>
            <w:rStyle w:val="-"/>
            <w:rFonts w:ascii="Katsoulidis" w:hAnsi="Katsoulidis"/>
            <w:lang w:val="en-US"/>
          </w:rPr>
          <w:t>gr</w:t>
        </w:r>
      </w:hyperlink>
    </w:p>
    <w:p w14:paraId="2939CBC9" w14:textId="77777777" w:rsidR="00B01DE5" w:rsidRPr="00B01DE5" w:rsidRDefault="00B01DE5" w:rsidP="00B01DE5">
      <w:pPr>
        <w:pStyle w:val="aa"/>
        <w:autoSpaceDE w:val="0"/>
        <w:autoSpaceDN w:val="0"/>
        <w:ind w:left="783"/>
        <w:jc w:val="both"/>
        <w:rPr>
          <w:rFonts w:ascii="Katsoulidis" w:hAnsi="Katsoulidis"/>
          <w:b/>
          <w:highlight w:val="yellow"/>
          <w:u w:val="single"/>
          <w:lang w:val="en-US"/>
        </w:rPr>
      </w:pPr>
    </w:p>
    <w:p w14:paraId="484087C4" w14:textId="77777777" w:rsidR="00C02980" w:rsidRPr="00B01DE5" w:rsidRDefault="00C02980" w:rsidP="00C02980">
      <w:pPr>
        <w:pStyle w:val="aa"/>
        <w:autoSpaceDE w:val="0"/>
        <w:autoSpaceDN w:val="0"/>
        <w:ind w:left="783"/>
        <w:jc w:val="both"/>
        <w:rPr>
          <w:rStyle w:val="-"/>
          <w:rFonts w:ascii="Katsoulidis" w:hAnsi="Katsoulidis"/>
          <w:color w:val="auto"/>
          <w:u w:val="none"/>
          <w:lang w:val="en-US"/>
        </w:rPr>
      </w:pPr>
    </w:p>
    <w:p w14:paraId="6EA5586C" w14:textId="77777777" w:rsidR="00C02980" w:rsidRPr="00B01DE5" w:rsidRDefault="00C02980" w:rsidP="00C02980">
      <w:pPr>
        <w:autoSpaceDE w:val="0"/>
        <w:autoSpaceDN w:val="0"/>
        <w:ind w:left="423"/>
        <w:jc w:val="both"/>
        <w:rPr>
          <w:rFonts w:ascii="Katsoulidis" w:hAnsi="Katsoulidis"/>
          <w:lang w:val="en-US"/>
        </w:rPr>
      </w:pPr>
    </w:p>
    <w:p w14:paraId="583E087D" w14:textId="77777777" w:rsidR="00C02980" w:rsidRPr="006663A8" w:rsidRDefault="00C02980" w:rsidP="00C02980">
      <w:pPr>
        <w:spacing w:line="360" w:lineRule="auto"/>
        <w:jc w:val="center"/>
        <w:rPr>
          <w:rFonts w:ascii="Katsoulidis" w:hAnsi="Katsoulidis"/>
          <w:b/>
        </w:rPr>
      </w:pPr>
      <w:r w:rsidRPr="006663A8">
        <w:rPr>
          <w:rFonts w:ascii="Katsoulidis" w:hAnsi="Katsoulidis"/>
          <w:b/>
        </w:rPr>
        <w:t>Ο Διευθυντής του Π.Μ.Σ</w:t>
      </w:r>
    </w:p>
    <w:p w14:paraId="5ED89AEB" w14:textId="77777777" w:rsidR="00C02980" w:rsidRPr="006663A8" w:rsidRDefault="00C02980" w:rsidP="00C02980">
      <w:pPr>
        <w:spacing w:line="360" w:lineRule="auto"/>
        <w:jc w:val="center"/>
        <w:rPr>
          <w:rFonts w:ascii="Katsoulidis" w:hAnsi="Katsoulidis"/>
          <w:b/>
        </w:rPr>
      </w:pPr>
      <w:r w:rsidRPr="006663A8">
        <w:rPr>
          <w:rFonts w:ascii="Katsoulidis" w:hAnsi="Katsoulidis"/>
          <w:b/>
        </w:rPr>
        <w:t xml:space="preserve">Κωνσταντίνος </w:t>
      </w:r>
      <w:r>
        <w:rPr>
          <w:rFonts w:ascii="Katsoulidis" w:hAnsi="Katsoulidis"/>
          <w:b/>
        </w:rPr>
        <w:t>Π.</w:t>
      </w:r>
      <w:r w:rsidRPr="006663A8">
        <w:rPr>
          <w:rFonts w:ascii="Katsoulidis" w:hAnsi="Katsoulidis"/>
          <w:b/>
        </w:rPr>
        <w:t>Τούτουζας</w:t>
      </w:r>
    </w:p>
    <w:p w14:paraId="36BC1EB6" w14:textId="77777777" w:rsidR="00C02980" w:rsidRPr="006663A8" w:rsidRDefault="00C02980" w:rsidP="00C02980">
      <w:pPr>
        <w:spacing w:line="360" w:lineRule="auto"/>
        <w:jc w:val="center"/>
        <w:rPr>
          <w:rFonts w:ascii="Katsoulidis" w:hAnsi="Katsoulidis"/>
          <w:b/>
        </w:rPr>
      </w:pPr>
      <w:r w:rsidRPr="006663A8">
        <w:rPr>
          <w:rFonts w:ascii="Katsoulidis" w:hAnsi="Katsoulidis"/>
          <w:b/>
        </w:rPr>
        <w:t>Καθηγητής Καρδιολογίας</w:t>
      </w:r>
    </w:p>
    <w:p w14:paraId="69F2F0D3" w14:textId="77777777" w:rsidR="00087C9B" w:rsidRPr="00087C9B" w:rsidRDefault="00087C9B" w:rsidP="000451F8">
      <w:pPr>
        <w:pStyle w:val="Default"/>
        <w:rPr>
          <w:sz w:val="20"/>
          <w:szCs w:val="20"/>
        </w:rPr>
      </w:pPr>
    </w:p>
    <w:sectPr w:rsidR="00087C9B" w:rsidRPr="00087C9B" w:rsidSect="00B32773">
      <w:headerReference w:type="default" r:id="rId12"/>
      <w:footerReference w:type="default" r:id="rId13"/>
      <w:type w:val="continuous"/>
      <w:pgSz w:w="11906" w:h="16838"/>
      <w:pgMar w:top="426" w:right="1558" w:bottom="198" w:left="720" w:header="227" w:footer="0" w:gutter="0"/>
      <w:cols w:space="148" w:equalWidth="0">
        <w:col w:w="10466" w:space="1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9C808" w14:textId="77777777" w:rsidR="00BC3848" w:rsidRDefault="00BC3848" w:rsidP="0041452F">
      <w:r>
        <w:separator/>
      </w:r>
    </w:p>
  </w:endnote>
  <w:endnote w:type="continuationSeparator" w:id="0">
    <w:p w14:paraId="0194749E" w14:textId="77777777" w:rsidR="00BC3848" w:rsidRDefault="00BC3848" w:rsidP="0041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00"/>
    <w:family w:val="roman"/>
    <w:notTrueType/>
    <w:pitch w:val="default"/>
  </w:font>
  <w:font w:name="Katsoulidis">
    <w:altName w:val="Calibri"/>
    <w:panose1 w:val="00000000000000000000"/>
    <w:charset w:val="00"/>
    <w:family w:val="modern"/>
    <w:notTrueType/>
    <w:pitch w:val="variable"/>
    <w:sig w:usb0="A00000AF" w:usb1="4000204A" w:usb2="00000000" w:usb3="00000000" w:csb0="0000009B" w:csb1="00000000"/>
  </w:font>
  <w:font w:name="MgHelveticaUCPol">
    <w:altName w:val="MS Mincho"/>
    <w:panose1 w:val="00000000000000000000"/>
    <w:charset w:val="A1"/>
    <w:family w:val="auto"/>
    <w:notTrueType/>
    <w:pitch w:val="default"/>
    <w:sig w:usb0="00000000" w:usb1="08070000" w:usb2="00000010" w:usb3="00000000" w:csb0="00020008" w:csb1="00000000"/>
  </w:font>
  <w:font w:name="KatsoulidisMono-Bold">
    <w:altName w:val="Calibri"/>
    <w:charset w:val="A1"/>
    <w:family w:val="auto"/>
    <w:pitch w:val="variable"/>
    <w:sig w:usb0="00000081" w:usb1="0000004A"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8E24" w14:textId="5B33546A" w:rsidR="00C07CA6" w:rsidRPr="006663A8" w:rsidRDefault="00BB5A39" w:rsidP="00EA7EF5">
    <w:pPr>
      <w:pStyle w:val="a4"/>
      <w:ind w:left="720"/>
      <w:jc w:val="center"/>
      <w:rPr>
        <w:rFonts w:ascii="Katsoulidis" w:hAnsi="Katsoulidis"/>
        <w:b/>
        <w:color w:val="002060"/>
        <w:sz w:val="20"/>
        <w:szCs w:val="16"/>
      </w:rPr>
    </w:pPr>
    <w:r>
      <w:rPr>
        <w:rFonts w:ascii="Katsoulidis" w:hAnsi="Katsoulidis"/>
        <w:b/>
        <w:noProof/>
        <w:sz w:val="20"/>
        <w:szCs w:val="16"/>
        <w:lang w:val="en-US" w:eastAsia="en-US"/>
      </w:rPr>
      <mc:AlternateContent>
        <mc:Choice Requires="wps">
          <w:drawing>
            <wp:anchor distT="4294967291" distB="4294967291" distL="114300" distR="114300" simplePos="0" relativeHeight="251659776" behindDoc="0" locked="0" layoutInCell="1" allowOverlap="1" wp14:anchorId="0CA0C6CF" wp14:editId="23D27085">
              <wp:simplePos x="0" y="0"/>
              <wp:positionH relativeFrom="column">
                <wp:posOffset>-758190</wp:posOffset>
              </wp:positionH>
              <wp:positionV relativeFrom="paragraph">
                <wp:posOffset>-71121</wp:posOffset>
              </wp:positionV>
              <wp:extent cx="783971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97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FE78CF" id="Straight Connector 1"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5.6pt" to="55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" strokeweight="1pt">
              <v:shadow color="#7f7f7f" opacity=".5" offset="1pt"/>
            </v:line>
          </w:pict>
        </mc:Fallback>
      </mc:AlternateContent>
    </w:r>
    <w:r w:rsidR="004C4FB0" w:rsidRPr="006663A8">
      <w:rPr>
        <w:rFonts w:ascii="Katsoulidis" w:hAnsi="Katsoulidis"/>
        <w:b/>
        <w:sz w:val="20"/>
        <w:szCs w:val="16"/>
      </w:rPr>
      <w:t xml:space="preserve">Γραμματεία ΠΜΣ </w:t>
    </w:r>
    <w:r w:rsidR="000F0B48" w:rsidRPr="006663A8">
      <w:rPr>
        <w:rFonts w:ascii="Katsoulidis" w:hAnsi="Katsoulidis"/>
        <w:b/>
        <w:color w:val="002060"/>
        <w:sz w:val="20"/>
        <w:szCs w:val="16"/>
      </w:rPr>
      <w:t>«</w:t>
    </w:r>
    <w:r w:rsidR="00A92C8D" w:rsidRPr="006663A8">
      <w:rPr>
        <w:rFonts w:ascii="Katsoulidis" w:hAnsi="Katsoulidis"/>
        <w:b/>
        <w:color w:val="002060"/>
        <w:sz w:val="20"/>
        <w:szCs w:val="16"/>
      </w:rPr>
      <w:t>Επεμβατική Καρδιολογία</w:t>
    </w:r>
    <w:r w:rsidR="000F0B48" w:rsidRPr="006663A8">
      <w:rPr>
        <w:rFonts w:ascii="Katsoulidis" w:hAnsi="Katsoulidis"/>
        <w:b/>
        <w:color w:val="002060"/>
        <w:sz w:val="20"/>
        <w:szCs w:val="16"/>
      </w:rPr>
      <w:t>»</w:t>
    </w:r>
  </w:p>
  <w:p w14:paraId="269AE87A" w14:textId="6B98A583" w:rsidR="004C4FB0" w:rsidRPr="006663A8" w:rsidRDefault="00A92C8D" w:rsidP="00EA7EF5">
    <w:pPr>
      <w:pStyle w:val="a6"/>
      <w:ind w:left="436" w:right="-382"/>
      <w:rPr>
        <w:rFonts w:ascii="Katsoulidis" w:hAnsi="Katsoulidis"/>
        <w:b w:val="0"/>
        <w:color w:val="000000"/>
        <w:sz w:val="20"/>
        <w:lang w:val="el-GR"/>
      </w:rPr>
    </w:pPr>
    <w:r w:rsidRPr="006663A8">
      <w:rPr>
        <w:rFonts w:ascii="Katsoulidis" w:hAnsi="Katsoulidis"/>
        <w:b w:val="0"/>
        <w:color w:val="000000"/>
        <w:sz w:val="20"/>
        <w:lang w:val="el-GR"/>
      </w:rPr>
      <w:t>κα.</w:t>
    </w:r>
    <w:r w:rsidR="00602F99">
      <w:rPr>
        <w:rFonts w:ascii="Katsoulidis" w:hAnsi="Katsoulidis"/>
        <w:b w:val="0"/>
        <w:color w:val="000000"/>
        <w:sz w:val="20"/>
        <w:lang w:val="el-GR"/>
      </w:rPr>
      <w:t>Δέσποινα Λαγού</w:t>
    </w:r>
    <w:r w:rsidR="004C4FB0" w:rsidRPr="006663A8">
      <w:rPr>
        <w:rFonts w:ascii="Katsoulidis" w:hAnsi="Katsoulidis"/>
        <w:b w:val="0"/>
        <w:color w:val="000000"/>
        <w:sz w:val="20"/>
        <w:lang w:val="el-GR"/>
      </w:rPr>
      <w:t xml:space="preserve">, </w:t>
    </w:r>
  </w:p>
  <w:p w14:paraId="54B62DD9" w14:textId="74045641" w:rsidR="004C4FB0" w:rsidRPr="00A749F0" w:rsidRDefault="004C4FB0" w:rsidP="00EA7EF5">
    <w:pPr>
      <w:pStyle w:val="a6"/>
      <w:ind w:left="436" w:right="-382"/>
      <w:rPr>
        <w:rFonts w:ascii="Katsoulidis" w:hAnsi="Katsoulidis"/>
        <w:b w:val="0"/>
        <w:color w:val="000000"/>
        <w:sz w:val="20"/>
      </w:rPr>
    </w:pPr>
    <w:r w:rsidRPr="006663A8">
      <w:rPr>
        <w:rFonts w:ascii="Katsoulidis" w:hAnsi="Katsoulidis"/>
        <w:b w:val="0"/>
        <w:color w:val="000000"/>
        <w:sz w:val="20"/>
        <w:lang w:val="el-GR"/>
      </w:rPr>
      <w:t>Τηλ</w:t>
    </w:r>
    <w:r w:rsidRPr="00A749F0">
      <w:rPr>
        <w:rFonts w:ascii="Katsoulidis" w:hAnsi="Katsoulidis"/>
        <w:b w:val="0"/>
        <w:color w:val="000000"/>
        <w:sz w:val="20"/>
      </w:rPr>
      <w:t xml:space="preserve">.: </w:t>
    </w:r>
    <w:r w:rsidR="00602F99" w:rsidRPr="00A749F0">
      <w:rPr>
        <w:rFonts w:ascii="Katsoulidis" w:hAnsi="Katsoulidis"/>
        <w:b w:val="0"/>
        <w:color w:val="000000"/>
        <w:sz w:val="20"/>
      </w:rPr>
      <w:t>690 756 0515</w:t>
    </w:r>
  </w:p>
  <w:p w14:paraId="6C09C11C" w14:textId="37474D76" w:rsidR="004C4FB0" w:rsidRDefault="004C4FB0" w:rsidP="00EA7EF5">
    <w:pPr>
      <w:pStyle w:val="a6"/>
      <w:ind w:left="436" w:right="-382"/>
      <w:rPr>
        <w:rFonts w:ascii="Katsoulidis" w:hAnsi="Katsoulidis"/>
        <w:b w:val="0"/>
        <w:sz w:val="20"/>
      </w:rPr>
    </w:pPr>
    <w:r w:rsidRPr="006663A8">
      <w:rPr>
        <w:rFonts w:ascii="Katsoulidis" w:hAnsi="Katsoulidis"/>
        <w:b w:val="0"/>
        <w:color w:val="000000"/>
        <w:sz w:val="20"/>
      </w:rPr>
      <w:t>e</w:t>
    </w:r>
    <w:r w:rsidRPr="00602F99">
      <w:rPr>
        <w:rFonts w:ascii="Katsoulidis" w:hAnsi="Katsoulidis"/>
        <w:b w:val="0"/>
        <w:color w:val="000000"/>
        <w:sz w:val="20"/>
      </w:rPr>
      <w:t>-</w:t>
    </w:r>
    <w:r w:rsidRPr="006663A8">
      <w:rPr>
        <w:rFonts w:ascii="Katsoulidis" w:hAnsi="Katsoulidis"/>
        <w:b w:val="0"/>
        <w:color w:val="000000"/>
        <w:sz w:val="20"/>
      </w:rPr>
      <w:t>mail</w:t>
    </w:r>
    <w:r w:rsidRPr="00602F99">
      <w:rPr>
        <w:rFonts w:ascii="Katsoulidis" w:hAnsi="Katsoulidis"/>
        <w:b w:val="0"/>
        <w:color w:val="000000"/>
        <w:sz w:val="20"/>
      </w:rPr>
      <w:t xml:space="preserve">: </w:t>
    </w:r>
    <w:hyperlink r:id="rId1" w:history="1">
      <w:r w:rsidR="00602F99" w:rsidRPr="006017BD">
        <w:rPr>
          <w:rStyle w:val="-"/>
          <w:rFonts w:ascii="Katsoulidis" w:hAnsi="Katsoulidis"/>
          <w:b w:val="0"/>
          <w:sz w:val="20"/>
        </w:rPr>
        <w:t>epemvatikikardiologiaekpa@gmail.com</w:t>
      </w:r>
    </w:hyperlink>
  </w:p>
  <w:p w14:paraId="3A8FBF77" w14:textId="77777777" w:rsidR="00602F99" w:rsidRPr="00602F99" w:rsidRDefault="00602F99" w:rsidP="00EA7EF5">
    <w:pPr>
      <w:pStyle w:val="a6"/>
      <w:ind w:left="436" w:right="-382"/>
      <w:rPr>
        <w:rFonts w:ascii="Katsoulidis" w:hAnsi="Katsoulidis"/>
        <w:b w:val="0"/>
        <w:sz w:val="20"/>
      </w:rPr>
    </w:pPr>
  </w:p>
  <w:p w14:paraId="020BDD26" w14:textId="77777777" w:rsidR="00A92C8D" w:rsidRDefault="00A92C8D" w:rsidP="004C4FB0">
    <w:pPr>
      <w:pStyle w:val="a6"/>
      <w:ind w:left="-284" w:right="-382"/>
      <w:rPr>
        <w:b w:val="0"/>
        <w:sz w:val="20"/>
      </w:rPr>
    </w:pPr>
  </w:p>
  <w:p w14:paraId="1C2FAB83" w14:textId="77777777" w:rsidR="00A92C8D" w:rsidRPr="00A92C8D" w:rsidRDefault="00A92C8D" w:rsidP="004C4FB0">
    <w:pPr>
      <w:pStyle w:val="a6"/>
      <w:ind w:left="-284" w:right="-382"/>
      <w:rPr>
        <w:b w:val="0"/>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3C69" w14:textId="77777777" w:rsidR="00BC3848" w:rsidRDefault="00BC3848" w:rsidP="0041452F">
      <w:r>
        <w:separator/>
      </w:r>
    </w:p>
  </w:footnote>
  <w:footnote w:type="continuationSeparator" w:id="0">
    <w:p w14:paraId="6915A7CC" w14:textId="77777777" w:rsidR="00BC3848" w:rsidRDefault="00BC3848" w:rsidP="0041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8FCD" w14:textId="77777777" w:rsidR="00213CD7" w:rsidRDefault="00213CD7" w:rsidP="004C4FB0">
    <w:pPr>
      <w:pStyle w:val="a6"/>
      <w:ind w:left="-284" w:right="-382"/>
      <w:rPr>
        <w:sz w:val="22"/>
        <w:lang w:val="el-GR"/>
      </w:rPr>
    </w:pPr>
  </w:p>
  <w:p w14:paraId="259552A9" w14:textId="04E0B364" w:rsidR="006663A8" w:rsidRPr="006663A8" w:rsidRDefault="006663A8" w:rsidP="006663A8">
    <w:pPr>
      <w:ind w:left="1191" w:right="-295" w:firstLine="720"/>
      <w:jc w:val="center"/>
      <w:rPr>
        <w:rFonts w:ascii="KatsoulidisMono-Bold" w:eastAsia="Calibri" w:hAnsi="KatsoulidisMono-Bold"/>
        <w:b/>
        <w:sz w:val="22"/>
        <w:szCs w:val="22"/>
        <w:lang w:eastAsia="en-US"/>
      </w:rPr>
    </w:pPr>
    <w:r w:rsidRPr="001E4084">
      <w:rPr>
        <w:b/>
        <w:noProof/>
      </w:rPr>
      <w:drawing>
        <wp:anchor distT="0" distB="0" distL="0" distR="0" simplePos="0" relativeHeight="251661824" behindDoc="0" locked="0" layoutInCell="0" allowOverlap="1" wp14:anchorId="3206C3E1" wp14:editId="48954B21">
          <wp:simplePos x="0" y="0"/>
          <wp:positionH relativeFrom="margin">
            <wp:align>left</wp:align>
          </wp:positionH>
          <wp:positionV relativeFrom="page">
            <wp:posOffset>314325</wp:posOffset>
          </wp:positionV>
          <wp:extent cx="1952625" cy="580908"/>
          <wp:effectExtent l="0" t="0" r="0" b="0"/>
          <wp:wrapSquare wrapText="bothSides"/>
          <wp:docPr id="27"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cstate="print"/>
                  <a:srcRect/>
                  <a:stretch>
                    <a:fillRect/>
                  </a:stretch>
                </pic:blipFill>
                <pic:spPr bwMode="auto">
                  <a:xfrm>
                    <a:off x="0" y="0"/>
                    <a:ext cx="1952625" cy="580908"/>
                  </a:xfrm>
                  <a:prstGeom prst="rect">
                    <a:avLst/>
                  </a:prstGeom>
                  <a:noFill/>
                  <a:ln w="9525">
                    <a:noFill/>
                    <a:miter lim="800000"/>
                    <a:headEnd/>
                    <a:tailEnd/>
                  </a:ln>
                </pic:spPr>
              </pic:pic>
            </a:graphicData>
          </a:graphic>
        </wp:anchor>
      </w:drawing>
    </w:r>
    <w:r w:rsidR="00BB5A39">
      <w:rPr>
        <w:b/>
        <w:noProof/>
        <w:sz w:val="18"/>
      </w:rPr>
      <mc:AlternateContent>
        <mc:Choice Requires="wps">
          <w:drawing>
            <wp:anchor distT="4294967291" distB="4294967291" distL="114300" distR="114300" simplePos="0" relativeHeight="251657728" behindDoc="0" locked="0" layoutInCell="1" allowOverlap="1" wp14:anchorId="22701A44" wp14:editId="24C3C170">
              <wp:simplePos x="0" y="0"/>
              <wp:positionH relativeFrom="column">
                <wp:posOffset>821055</wp:posOffset>
              </wp:positionH>
              <wp:positionV relativeFrom="paragraph">
                <wp:posOffset>-1196976</wp:posOffset>
              </wp:positionV>
              <wp:extent cx="536384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2962C" id="Line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5pt,-94.25pt" to="48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" strokeweight="1.5pt">
              <v:shadow color="#7f7f7f" opacity=".5" offset="1pt"/>
            </v:line>
          </w:pict>
        </mc:Fallback>
      </mc:AlternateContent>
    </w:r>
    <w:r w:rsidRPr="006663A8">
      <w:rPr>
        <w:rFonts w:ascii="Katsoulidis" w:eastAsia="Calibri" w:hAnsi="Katsoulidis"/>
        <w:b/>
        <w:sz w:val="22"/>
        <w:szCs w:val="22"/>
        <w:lang w:eastAsia="en-US"/>
      </w:rPr>
      <w:t>ΣΧΟΛΗ ΕΠΙΣΤΗΜΩΝ ΥΓΕΙΑΣ</w:t>
    </w:r>
    <w:r w:rsidRPr="00C02980">
      <w:rPr>
        <w:rFonts w:asciiTheme="minorHAnsi" w:eastAsia="Calibri" w:hAnsiTheme="minorHAnsi"/>
        <w:b/>
        <w:sz w:val="22"/>
        <w:szCs w:val="22"/>
        <w:lang w:eastAsia="en-US"/>
      </w:rPr>
      <w:t xml:space="preserve">/ </w:t>
    </w:r>
    <w:r w:rsidRPr="006663A8">
      <w:rPr>
        <w:rFonts w:ascii="Katsoulidis" w:eastAsia="Calibri" w:hAnsi="Katsoulidis"/>
        <w:b/>
        <w:sz w:val="22"/>
        <w:szCs w:val="22"/>
        <w:lang w:eastAsia="en-US"/>
      </w:rPr>
      <w:t>ΙΑΤΡΙΚΗ ΣΧΟΛΗ</w:t>
    </w:r>
  </w:p>
  <w:p w14:paraId="6C90F728" w14:textId="77777777" w:rsidR="004C4FB0" w:rsidRPr="006663A8" w:rsidRDefault="004C4FB0" w:rsidP="006663A8">
    <w:pPr>
      <w:pStyle w:val="a6"/>
      <w:ind w:left="436" w:right="-382" w:firstLine="1004"/>
      <w:rPr>
        <w:rFonts w:ascii="Katsoulidis" w:hAnsi="Katsoulidis"/>
        <w:sz w:val="22"/>
        <w:szCs w:val="22"/>
        <w:lang w:val="el-GR"/>
      </w:rPr>
    </w:pPr>
    <w:r w:rsidRPr="006663A8">
      <w:rPr>
        <w:rFonts w:ascii="Katsoulidis" w:hAnsi="Katsoulidis"/>
        <w:sz w:val="22"/>
        <w:szCs w:val="22"/>
        <w:lang w:val="el-GR"/>
      </w:rPr>
      <w:t>ΠΡΟΓΡΑΜΜΑ ΜΕΤΑΠΤΥΧΙΑΚΩΝ ΣΠΟΥΔΩΝ</w:t>
    </w:r>
  </w:p>
  <w:p w14:paraId="1066B61A" w14:textId="04E4E7AB" w:rsidR="006663A8" w:rsidRDefault="00BB5A39" w:rsidP="006663A8">
    <w:pPr>
      <w:pStyle w:val="a6"/>
      <w:ind w:left="720" w:right="-382" w:firstLine="1004"/>
      <w:rPr>
        <w:rFonts w:ascii="Katsoulidis" w:hAnsi="Katsoulidis"/>
        <w:noProof/>
        <w:sz w:val="22"/>
        <w:szCs w:val="22"/>
        <w:lang w:val="el-GR" w:eastAsia="el-GR"/>
      </w:rPr>
    </w:pPr>
    <w:r>
      <w:rPr>
        <w:rFonts w:ascii="Katsoulidis" w:hAnsi="Katsoulidis" w:cs="Arial"/>
        <w:noProof/>
        <w:color w:val="002060"/>
        <w:sz w:val="22"/>
        <w:szCs w:val="22"/>
      </w:rPr>
      <mc:AlternateContent>
        <mc:Choice Requires="wps">
          <w:drawing>
            <wp:anchor distT="4294967291" distB="4294967291" distL="114300" distR="114300" simplePos="0" relativeHeight="251656704" behindDoc="0" locked="0" layoutInCell="1" allowOverlap="1" wp14:anchorId="41AC5E0C" wp14:editId="4A003458">
              <wp:simplePos x="0" y="0"/>
              <wp:positionH relativeFrom="column">
                <wp:posOffset>-536575</wp:posOffset>
              </wp:positionH>
              <wp:positionV relativeFrom="paragraph">
                <wp:posOffset>516889</wp:posOffset>
              </wp:positionV>
              <wp:extent cx="76174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74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4F4C3" id="Line 4"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25pt,40.7pt" to="557.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" strokeweight="1.5pt">
              <v:shadow color="#7f7f7f" opacity=".5" offset="1pt"/>
            </v:line>
          </w:pict>
        </mc:Fallback>
      </mc:AlternateContent>
    </w:r>
    <w:r w:rsidR="004C4FB0" w:rsidRPr="006663A8">
      <w:rPr>
        <w:rFonts w:ascii="Katsoulidis" w:hAnsi="Katsoulidis"/>
        <w:color w:val="002060"/>
        <w:sz w:val="22"/>
        <w:szCs w:val="22"/>
        <w:lang w:val="el-GR"/>
      </w:rPr>
      <w:t>«</w:t>
    </w:r>
    <w:r w:rsidR="00A92C8D" w:rsidRPr="006663A8">
      <w:rPr>
        <w:rFonts w:ascii="Katsoulidis" w:hAnsi="Katsoulidis"/>
        <w:color w:val="002060"/>
        <w:sz w:val="22"/>
        <w:szCs w:val="22"/>
        <w:lang w:val="el-GR"/>
      </w:rPr>
      <w:t>ΕΠΕΜΒΑΤΙΚΗ ΚΑΡΔΙΟΛΟΓΙΑ</w:t>
    </w:r>
    <w:r w:rsidR="004C4FB0" w:rsidRPr="006663A8">
      <w:rPr>
        <w:rFonts w:ascii="Katsoulidis" w:hAnsi="Katsoulidis"/>
        <w:color w:val="002060"/>
        <w:sz w:val="22"/>
        <w:szCs w:val="22"/>
        <w:lang w:val="el-GR"/>
      </w:rPr>
      <w:t>»</w:t>
    </w:r>
  </w:p>
  <w:p w14:paraId="4F64C95A" w14:textId="77777777" w:rsidR="00F73D26" w:rsidRPr="006663A8" w:rsidRDefault="00F73D26" w:rsidP="006663A8">
    <w:pPr>
      <w:pStyle w:val="a6"/>
      <w:ind w:left="720" w:right="-382" w:firstLine="1004"/>
      <w:rPr>
        <w:rFonts w:ascii="Katsoulidis" w:hAnsi="Katsoulidis"/>
        <w:color w:val="002060"/>
        <w:sz w:val="22"/>
        <w:szCs w:val="22"/>
        <w:lang w:val="el-GR"/>
      </w:rPr>
    </w:pPr>
    <w:r w:rsidRPr="006663A8">
      <w:rPr>
        <w:rFonts w:ascii="Katsoulidis" w:hAnsi="Katsoulidis"/>
        <w:bCs/>
        <w:sz w:val="22"/>
        <w:szCs w:val="22"/>
        <w:lang w:val="el-GR"/>
      </w:rPr>
      <w:t>Διευθυντής: Καθηγητής Κων/νος Π.Τούτουζας</w:t>
    </w:r>
  </w:p>
  <w:p w14:paraId="688D6D97" w14:textId="77777777" w:rsidR="00F73D26" w:rsidRPr="009A1790" w:rsidRDefault="00F73D26" w:rsidP="00087C9B">
    <w:pPr>
      <w:pStyle w:val="a6"/>
      <w:ind w:left="3316" w:right="-382" w:firstLine="1004"/>
      <w:rPr>
        <w:color w:val="002060"/>
        <w:lang w:val="el-GR"/>
      </w:rPr>
    </w:pPr>
  </w:p>
  <w:p w14:paraId="14B22947" w14:textId="77777777" w:rsidR="009A1790" w:rsidRDefault="009A1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7E8"/>
    <w:multiLevelType w:val="hybridMultilevel"/>
    <w:tmpl w:val="B5C24B3A"/>
    <w:lvl w:ilvl="0" w:tplc="0408000D">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46C3A0E"/>
    <w:multiLevelType w:val="hybridMultilevel"/>
    <w:tmpl w:val="F92EEF2C"/>
    <w:lvl w:ilvl="0" w:tplc="182812DE">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4920752"/>
    <w:multiLevelType w:val="hybridMultilevel"/>
    <w:tmpl w:val="5F303942"/>
    <w:lvl w:ilvl="0" w:tplc="16A2B470">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66E5D0E"/>
    <w:multiLevelType w:val="hybridMultilevel"/>
    <w:tmpl w:val="3A60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C371D"/>
    <w:multiLevelType w:val="hybridMultilevel"/>
    <w:tmpl w:val="10980C04"/>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5" w15:restartNumberingAfterBreak="0">
    <w:nsid w:val="3D732E2C"/>
    <w:multiLevelType w:val="hybridMultilevel"/>
    <w:tmpl w:val="1A0C80C0"/>
    <w:lvl w:ilvl="0" w:tplc="04080001">
      <w:start w:val="1"/>
      <w:numFmt w:val="bullet"/>
      <w:lvlText w:val=""/>
      <w:lvlJc w:val="left"/>
      <w:pPr>
        <w:ind w:left="1221" w:hanging="360"/>
      </w:pPr>
      <w:rPr>
        <w:rFonts w:ascii="Symbol" w:hAnsi="Symbol" w:hint="default"/>
      </w:rPr>
    </w:lvl>
    <w:lvl w:ilvl="1" w:tplc="04080003" w:tentative="1">
      <w:start w:val="1"/>
      <w:numFmt w:val="bullet"/>
      <w:lvlText w:val="o"/>
      <w:lvlJc w:val="left"/>
      <w:pPr>
        <w:ind w:left="1941" w:hanging="360"/>
      </w:pPr>
      <w:rPr>
        <w:rFonts w:ascii="Courier New" w:hAnsi="Courier New" w:cs="Courier New" w:hint="default"/>
      </w:rPr>
    </w:lvl>
    <w:lvl w:ilvl="2" w:tplc="04080005" w:tentative="1">
      <w:start w:val="1"/>
      <w:numFmt w:val="bullet"/>
      <w:lvlText w:val=""/>
      <w:lvlJc w:val="left"/>
      <w:pPr>
        <w:ind w:left="2661" w:hanging="360"/>
      </w:pPr>
      <w:rPr>
        <w:rFonts w:ascii="Wingdings" w:hAnsi="Wingdings" w:hint="default"/>
      </w:rPr>
    </w:lvl>
    <w:lvl w:ilvl="3" w:tplc="04080001" w:tentative="1">
      <w:start w:val="1"/>
      <w:numFmt w:val="bullet"/>
      <w:lvlText w:val=""/>
      <w:lvlJc w:val="left"/>
      <w:pPr>
        <w:ind w:left="3381" w:hanging="360"/>
      </w:pPr>
      <w:rPr>
        <w:rFonts w:ascii="Symbol" w:hAnsi="Symbol" w:hint="default"/>
      </w:rPr>
    </w:lvl>
    <w:lvl w:ilvl="4" w:tplc="04080003" w:tentative="1">
      <w:start w:val="1"/>
      <w:numFmt w:val="bullet"/>
      <w:lvlText w:val="o"/>
      <w:lvlJc w:val="left"/>
      <w:pPr>
        <w:ind w:left="4101" w:hanging="360"/>
      </w:pPr>
      <w:rPr>
        <w:rFonts w:ascii="Courier New" w:hAnsi="Courier New" w:cs="Courier New" w:hint="default"/>
      </w:rPr>
    </w:lvl>
    <w:lvl w:ilvl="5" w:tplc="04080005" w:tentative="1">
      <w:start w:val="1"/>
      <w:numFmt w:val="bullet"/>
      <w:lvlText w:val=""/>
      <w:lvlJc w:val="left"/>
      <w:pPr>
        <w:ind w:left="4821" w:hanging="360"/>
      </w:pPr>
      <w:rPr>
        <w:rFonts w:ascii="Wingdings" w:hAnsi="Wingdings" w:hint="default"/>
      </w:rPr>
    </w:lvl>
    <w:lvl w:ilvl="6" w:tplc="04080001" w:tentative="1">
      <w:start w:val="1"/>
      <w:numFmt w:val="bullet"/>
      <w:lvlText w:val=""/>
      <w:lvlJc w:val="left"/>
      <w:pPr>
        <w:ind w:left="5541" w:hanging="360"/>
      </w:pPr>
      <w:rPr>
        <w:rFonts w:ascii="Symbol" w:hAnsi="Symbol" w:hint="default"/>
      </w:rPr>
    </w:lvl>
    <w:lvl w:ilvl="7" w:tplc="04080003" w:tentative="1">
      <w:start w:val="1"/>
      <w:numFmt w:val="bullet"/>
      <w:lvlText w:val="o"/>
      <w:lvlJc w:val="left"/>
      <w:pPr>
        <w:ind w:left="6261" w:hanging="360"/>
      </w:pPr>
      <w:rPr>
        <w:rFonts w:ascii="Courier New" w:hAnsi="Courier New" w:cs="Courier New" w:hint="default"/>
      </w:rPr>
    </w:lvl>
    <w:lvl w:ilvl="8" w:tplc="04080005" w:tentative="1">
      <w:start w:val="1"/>
      <w:numFmt w:val="bullet"/>
      <w:lvlText w:val=""/>
      <w:lvlJc w:val="left"/>
      <w:pPr>
        <w:ind w:left="6981" w:hanging="360"/>
      </w:pPr>
      <w:rPr>
        <w:rFonts w:ascii="Wingdings" w:hAnsi="Wingdings" w:hint="default"/>
      </w:rPr>
    </w:lvl>
  </w:abstractNum>
  <w:abstractNum w:abstractNumId="6" w15:restartNumberingAfterBreak="0">
    <w:nsid w:val="56C62D0E"/>
    <w:multiLevelType w:val="hybridMultilevel"/>
    <w:tmpl w:val="6E74C7CA"/>
    <w:lvl w:ilvl="0" w:tplc="0408000B">
      <w:start w:val="1"/>
      <w:numFmt w:val="bullet"/>
      <w:lvlText w:val=""/>
      <w:lvlJc w:val="left"/>
      <w:pPr>
        <w:ind w:left="720" w:hanging="360"/>
      </w:pPr>
      <w:rPr>
        <w:rFonts w:ascii="Wingdings" w:hAnsi="Wingdings"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830E25"/>
    <w:multiLevelType w:val="hybridMultilevel"/>
    <w:tmpl w:val="16E46854"/>
    <w:lvl w:ilvl="0" w:tplc="E7AAF0F2">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341874"/>
    <w:multiLevelType w:val="hybridMultilevel"/>
    <w:tmpl w:val="8AC415F0"/>
    <w:lvl w:ilvl="0" w:tplc="7AD01FEC">
      <w:numFmt w:val="bullet"/>
      <w:lvlText w:val="-"/>
      <w:lvlJc w:val="left"/>
      <w:pPr>
        <w:tabs>
          <w:tab w:val="num" w:pos="1494"/>
        </w:tabs>
        <w:ind w:left="1494" w:hanging="360"/>
      </w:pPr>
      <w:rPr>
        <w:rFonts w:ascii="Times New Roman" w:eastAsia="Times New Roman" w:hAnsi="Times New Roman" w:cs="Times New Roman"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8EC5574"/>
    <w:multiLevelType w:val="hybridMultilevel"/>
    <w:tmpl w:val="CA1074B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16cid:durableId="325714717">
    <w:abstractNumId w:val="0"/>
  </w:num>
  <w:num w:numId="2" w16cid:durableId="1935042991">
    <w:abstractNumId w:val="9"/>
  </w:num>
  <w:num w:numId="3" w16cid:durableId="665205963">
    <w:abstractNumId w:val="8"/>
  </w:num>
  <w:num w:numId="4" w16cid:durableId="1811241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800985">
    <w:abstractNumId w:val="2"/>
  </w:num>
  <w:num w:numId="6" w16cid:durableId="2049138689">
    <w:abstractNumId w:val="6"/>
  </w:num>
  <w:num w:numId="7" w16cid:durableId="157549033">
    <w:abstractNumId w:val="7"/>
  </w:num>
  <w:num w:numId="8" w16cid:durableId="1216158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790994">
    <w:abstractNumId w:val="4"/>
  </w:num>
  <w:num w:numId="10" w16cid:durableId="2099516407">
    <w:abstractNumId w:val="5"/>
  </w:num>
  <w:num w:numId="11" w16cid:durableId="1060977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style="mso-wrap-style:none;mso-width-relative:margin;mso-height-relative:margin" fillcolor="#f2f2f2" stroke="f">
      <v:fill color="#f2f2f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2F"/>
    <w:rsid w:val="00004A11"/>
    <w:rsid w:val="000175B9"/>
    <w:rsid w:val="00032B34"/>
    <w:rsid w:val="00033055"/>
    <w:rsid w:val="00035DA0"/>
    <w:rsid w:val="00037FA8"/>
    <w:rsid w:val="00041F06"/>
    <w:rsid w:val="000451F8"/>
    <w:rsid w:val="00047968"/>
    <w:rsid w:val="00050955"/>
    <w:rsid w:val="00051517"/>
    <w:rsid w:val="000614B8"/>
    <w:rsid w:val="00062D13"/>
    <w:rsid w:val="00067D8E"/>
    <w:rsid w:val="00074583"/>
    <w:rsid w:val="000822D0"/>
    <w:rsid w:val="00087C9B"/>
    <w:rsid w:val="000D0791"/>
    <w:rsid w:val="000D0B77"/>
    <w:rsid w:val="000D6684"/>
    <w:rsid w:val="000F0B48"/>
    <w:rsid w:val="000F200C"/>
    <w:rsid w:val="000F2E43"/>
    <w:rsid w:val="000F50CF"/>
    <w:rsid w:val="00124F3C"/>
    <w:rsid w:val="00133C9D"/>
    <w:rsid w:val="00134B75"/>
    <w:rsid w:val="00141191"/>
    <w:rsid w:val="00145F85"/>
    <w:rsid w:val="001538EE"/>
    <w:rsid w:val="00175434"/>
    <w:rsid w:val="0017635B"/>
    <w:rsid w:val="00177115"/>
    <w:rsid w:val="0019424E"/>
    <w:rsid w:val="001A217C"/>
    <w:rsid w:val="001A6A18"/>
    <w:rsid w:val="001B11F4"/>
    <w:rsid w:val="001C5AFC"/>
    <w:rsid w:val="001C77CB"/>
    <w:rsid w:val="001D1786"/>
    <w:rsid w:val="001E126E"/>
    <w:rsid w:val="001E5DC9"/>
    <w:rsid w:val="001E6B05"/>
    <w:rsid w:val="001F1E08"/>
    <w:rsid w:val="001F3531"/>
    <w:rsid w:val="002110E9"/>
    <w:rsid w:val="00213CD7"/>
    <w:rsid w:val="00226660"/>
    <w:rsid w:val="002420CA"/>
    <w:rsid w:val="00271283"/>
    <w:rsid w:val="00274268"/>
    <w:rsid w:val="00277ED1"/>
    <w:rsid w:val="00291BDD"/>
    <w:rsid w:val="002A3495"/>
    <w:rsid w:val="002B56C7"/>
    <w:rsid w:val="002C3FEC"/>
    <w:rsid w:val="002E1617"/>
    <w:rsid w:val="002E2B8C"/>
    <w:rsid w:val="002E7E59"/>
    <w:rsid w:val="002F795C"/>
    <w:rsid w:val="00300B07"/>
    <w:rsid w:val="00304C44"/>
    <w:rsid w:val="00315149"/>
    <w:rsid w:val="0032437F"/>
    <w:rsid w:val="00346C77"/>
    <w:rsid w:val="003515F7"/>
    <w:rsid w:val="00351DA4"/>
    <w:rsid w:val="003746E7"/>
    <w:rsid w:val="00383C17"/>
    <w:rsid w:val="00386C78"/>
    <w:rsid w:val="00387D46"/>
    <w:rsid w:val="003A669D"/>
    <w:rsid w:val="003A70F7"/>
    <w:rsid w:val="003C0C63"/>
    <w:rsid w:val="003D7D6F"/>
    <w:rsid w:val="003E087C"/>
    <w:rsid w:val="003E504D"/>
    <w:rsid w:val="003E65D1"/>
    <w:rsid w:val="00412E89"/>
    <w:rsid w:val="0041328B"/>
    <w:rsid w:val="0041452F"/>
    <w:rsid w:val="00416A4D"/>
    <w:rsid w:val="004232B6"/>
    <w:rsid w:val="00451783"/>
    <w:rsid w:val="004A2659"/>
    <w:rsid w:val="004A67C6"/>
    <w:rsid w:val="004B78E8"/>
    <w:rsid w:val="004C4604"/>
    <w:rsid w:val="004C467A"/>
    <w:rsid w:val="004C4EE5"/>
    <w:rsid w:val="004C4FB0"/>
    <w:rsid w:val="004D0E6B"/>
    <w:rsid w:val="004D6E18"/>
    <w:rsid w:val="004E534A"/>
    <w:rsid w:val="004F7475"/>
    <w:rsid w:val="00502F3C"/>
    <w:rsid w:val="00503C6E"/>
    <w:rsid w:val="005077E7"/>
    <w:rsid w:val="00511F8C"/>
    <w:rsid w:val="00514120"/>
    <w:rsid w:val="00520DAD"/>
    <w:rsid w:val="00524DF6"/>
    <w:rsid w:val="005279AD"/>
    <w:rsid w:val="005312A4"/>
    <w:rsid w:val="0054495D"/>
    <w:rsid w:val="00564173"/>
    <w:rsid w:val="005768CA"/>
    <w:rsid w:val="00576D8C"/>
    <w:rsid w:val="00577F8C"/>
    <w:rsid w:val="005925CE"/>
    <w:rsid w:val="00593FD2"/>
    <w:rsid w:val="00595237"/>
    <w:rsid w:val="00595EC1"/>
    <w:rsid w:val="005A204B"/>
    <w:rsid w:val="005C4775"/>
    <w:rsid w:val="005D0D7D"/>
    <w:rsid w:val="005D17F2"/>
    <w:rsid w:val="005D1FE9"/>
    <w:rsid w:val="00602F99"/>
    <w:rsid w:val="00627D8E"/>
    <w:rsid w:val="00641966"/>
    <w:rsid w:val="00642188"/>
    <w:rsid w:val="00652DB1"/>
    <w:rsid w:val="006549E9"/>
    <w:rsid w:val="00657DE3"/>
    <w:rsid w:val="006663A8"/>
    <w:rsid w:val="00667E07"/>
    <w:rsid w:val="00680553"/>
    <w:rsid w:val="006853E0"/>
    <w:rsid w:val="00693293"/>
    <w:rsid w:val="006F1AF8"/>
    <w:rsid w:val="00705659"/>
    <w:rsid w:val="00706102"/>
    <w:rsid w:val="0071366C"/>
    <w:rsid w:val="007223FF"/>
    <w:rsid w:val="007225DB"/>
    <w:rsid w:val="00723389"/>
    <w:rsid w:val="00724643"/>
    <w:rsid w:val="00726BE1"/>
    <w:rsid w:val="00730E08"/>
    <w:rsid w:val="00732866"/>
    <w:rsid w:val="00732AE3"/>
    <w:rsid w:val="007570E2"/>
    <w:rsid w:val="0076011B"/>
    <w:rsid w:val="00767416"/>
    <w:rsid w:val="007758F1"/>
    <w:rsid w:val="00777654"/>
    <w:rsid w:val="00790404"/>
    <w:rsid w:val="007A3A6D"/>
    <w:rsid w:val="007B281F"/>
    <w:rsid w:val="007B5FC1"/>
    <w:rsid w:val="007B6797"/>
    <w:rsid w:val="007B67A0"/>
    <w:rsid w:val="007C28E3"/>
    <w:rsid w:val="007C34FB"/>
    <w:rsid w:val="007C6D9C"/>
    <w:rsid w:val="007D3750"/>
    <w:rsid w:val="007D46A1"/>
    <w:rsid w:val="007D4B2D"/>
    <w:rsid w:val="007D5466"/>
    <w:rsid w:val="007E0A60"/>
    <w:rsid w:val="007F1583"/>
    <w:rsid w:val="00800BBA"/>
    <w:rsid w:val="00807206"/>
    <w:rsid w:val="008112CB"/>
    <w:rsid w:val="00811540"/>
    <w:rsid w:val="008213B4"/>
    <w:rsid w:val="0083423D"/>
    <w:rsid w:val="00843013"/>
    <w:rsid w:val="0084788C"/>
    <w:rsid w:val="00860104"/>
    <w:rsid w:val="00860BAC"/>
    <w:rsid w:val="00872803"/>
    <w:rsid w:val="0088214A"/>
    <w:rsid w:val="008A47B5"/>
    <w:rsid w:val="008A5741"/>
    <w:rsid w:val="008A58F2"/>
    <w:rsid w:val="008D20F9"/>
    <w:rsid w:val="008F3803"/>
    <w:rsid w:val="008F3870"/>
    <w:rsid w:val="008F71B5"/>
    <w:rsid w:val="00904205"/>
    <w:rsid w:val="009052BF"/>
    <w:rsid w:val="00907C4C"/>
    <w:rsid w:val="00915CFE"/>
    <w:rsid w:val="009514C9"/>
    <w:rsid w:val="0095206A"/>
    <w:rsid w:val="0095239F"/>
    <w:rsid w:val="00956643"/>
    <w:rsid w:val="009707D5"/>
    <w:rsid w:val="0098395C"/>
    <w:rsid w:val="009A1790"/>
    <w:rsid w:val="009B543D"/>
    <w:rsid w:val="009D1360"/>
    <w:rsid w:val="009F631C"/>
    <w:rsid w:val="00A02CA8"/>
    <w:rsid w:val="00A060A8"/>
    <w:rsid w:val="00A1300C"/>
    <w:rsid w:val="00A13014"/>
    <w:rsid w:val="00A21D6E"/>
    <w:rsid w:val="00A3340F"/>
    <w:rsid w:val="00A5218F"/>
    <w:rsid w:val="00A52BAF"/>
    <w:rsid w:val="00A55A55"/>
    <w:rsid w:val="00A55EDC"/>
    <w:rsid w:val="00A633BA"/>
    <w:rsid w:val="00A64997"/>
    <w:rsid w:val="00A67182"/>
    <w:rsid w:val="00A747C8"/>
    <w:rsid w:val="00A749F0"/>
    <w:rsid w:val="00A753F9"/>
    <w:rsid w:val="00A8037F"/>
    <w:rsid w:val="00A92C8D"/>
    <w:rsid w:val="00AB752B"/>
    <w:rsid w:val="00AC29B6"/>
    <w:rsid w:val="00AC45D2"/>
    <w:rsid w:val="00AD6A7B"/>
    <w:rsid w:val="00AE32C1"/>
    <w:rsid w:val="00AF26AC"/>
    <w:rsid w:val="00AF2EAD"/>
    <w:rsid w:val="00AF4637"/>
    <w:rsid w:val="00B01DE5"/>
    <w:rsid w:val="00B22556"/>
    <w:rsid w:val="00B22B67"/>
    <w:rsid w:val="00B263DF"/>
    <w:rsid w:val="00B30994"/>
    <w:rsid w:val="00B32773"/>
    <w:rsid w:val="00B41E58"/>
    <w:rsid w:val="00B46DE8"/>
    <w:rsid w:val="00B519D4"/>
    <w:rsid w:val="00B565A6"/>
    <w:rsid w:val="00B73904"/>
    <w:rsid w:val="00B85C28"/>
    <w:rsid w:val="00B913A8"/>
    <w:rsid w:val="00B9209F"/>
    <w:rsid w:val="00B932C4"/>
    <w:rsid w:val="00BB5A39"/>
    <w:rsid w:val="00BC3848"/>
    <w:rsid w:val="00BC565D"/>
    <w:rsid w:val="00BD4011"/>
    <w:rsid w:val="00BD6642"/>
    <w:rsid w:val="00BE0C9F"/>
    <w:rsid w:val="00BE528D"/>
    <w:rsid w:val="00BF275E"/>
    <w:rsid w:val="00BF6BD7"/>
    <w:rsid w:val="00C02980"/>
    <w:rsid w:val="00C07CA6"/>
    <w:rsid w:val="00C1087B"/>
    <w:rsid w:val="00C138AC"/>
    <w:rsid w:val="00C24E92"/>
    <w:rsid w:val="00C3198B"/>
    <w:rsid w:val="00C461B5"/>
    <w:rsid w:val="00C47DD9"/>
    <w:rsid w:val="00C5310F"/>
    <w:rsid w:val="00C5338F"/>
    <w:rsid w:val="00C64490"/>
    <w:rsid w:val="00C66239"/>
    <w:rsid w:val="00C82B11"/>
    <w:rsid w:val="00C87CB8"/>
    <w:rsid w:val="00C927BB"/>
    <w:rsid w:val="00C93EA4"/>
    <w:rsid w:val="00C97D3B"/>
    <w:rsid w:val="00C97D41"/>
    <w:rsid w:val="00CA4F59"/>
    <w:rsid w:val="00CB257A"/>
    <w:rsid w:val="00CC46E7"/>
    <w:rsid w:val="00CE04CC"/>
    <w:rsid w:val="00CE0C8E"/>
    <w:rsid w:val="00CF2CB8"/>
    <w:rsid w:val="00D01729"/>
    <w:rsid w:val="00D05597"/>
    <w:rsid w:val="00D13E84"/>
    <w:rsid w:val="00D24476"/>
    <w:rsid w:val="00D413AF"/>
    <w:rsid w:val="00D43649"/>
    <w:rsid w:val="00D50F7F"/>
    <w:rsid w:val="00D5518B"/>
    <w:rsid w:val="00D6749C"/>
    <w:rsid w:val="00D737BC"/>
    <w:rsid w:val="00D84518"/>
    <w:rsid w:val="00D85119"/>
    <w:rsid w:val="00DA53C8"/>
    <w:rsid w:val="00DA591D"/>
    <w:rsid w:val="00DA6A7D"/>
    <w:rsid w:val="00DA7277"/>
    <w:rsid w:val="00DB0BF1"/>
    <w:rsid w:val="00DD3A36"/>
    <w:rsid w:val="00E06CB4"/>
    <w:rsid w:val="00E22509"/>
    <w:rsid w:val="00E22FC3"/>
    <w:rsid w:val="00E24DCF"/>
    <w:rsid w:val="00E412BC"/>
    <w:rsid w:val="00E5091E"/>
    <w:rsid w:val="00E61E9D"/>
    <w:rsid w:val="00E625F1"/>
    <w:rsid w:val="00E7505D"/>
    <w:rsid w:val="00E83269"/>
    <w:rsid w:val="00E833CD"/>
    <w:rsid w:val="00E9179F"/>
    <w:rsid w:val="00E95DED"/>
    <w:rsid w:val="00EA7EF5"/>
    <w:rsid w:val="00EB2254"/>
    <w:rsid w:val="00EB65B2"/>
    <w:rsid w:val="00EC6036"/>
    <w:rsid w:val="00EC7CE4"/>
    <w:rsid w:val="00ED0B5B"/>
    <w:rsid w:val="00EE2DCC"/>
    <w:rsid w:val="00EE503A"/>
    <w:rsid w:val="00EE75C3"/>
    <w:rsid w:val="00EF3DCA"/>
    <w:rsid w:val="00EF7C58"/>
    <w:rsid w:val="00F12946"/>
    <w:rsid w:val="00F156A6"/>
    <w:rsid w:val="00F33EC8"/>
    <w:rsid w:val="00F34E9C"/>
    <w:rsid w:val="00F37CC6"/>
    <w:rsid w:val="00F40F67"/>
    <w:rsid w:val="00F43F87"/>
    <w:rsid w:val="00F73D26"/>
    <w:rsid w:val="00F7761E"/>
    <w:rsid w:val="00F812AE"/>
    <w:rsid w:val="00F8647F"/>
    <w:rsid w:val="00F9674B"/>
    <w:rsid w:val="00FA116D"/>
    <w:rsid w:val="00FB4564"/>
    <w:rsid w:val="00FB58BC"/>
    <w:rsid w:val="00FC274A"/>
    <w:rsid w:val="00FC67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f2f2f2" stroke="f">
      <v:fill color="#f2f2f2"/>
      <v:stroke on="f"/>
    </o:shapedefaults>
    <o:shapelayout v:ext="edit">
      <o:idmap v:ext="edit" data="2"/>
    </o:shapelayout>
  </w:shapeDefaults>
  <w:decimalSymbol w:val="."/>
  <w:listSeparator w:val=","/>
  <w14:docId w14:val="4C15BFCA"/>
  <w15:docId w15:val="{49E999C0-D7F8-4661-8050-C941A43B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4FB"/>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2F"/>
    <w:pPr>
      <w:tabs>
        <w:tab w:val="center" w:pos="4153"/>
        <w:tab w:val="right" w:pos="8306"/>
      </w:tabs>
    </w:pPr>
  </w:style>
  <w:style w:type="character" w:customStyle="1" w:styleId="Char">
    <w:name w:val="Κεφαλίδα Char"/>
    <w:basedOn w:val="a0"/>
    <w:link w:val="a3"/>
    <w:uiPriority w:val="99"/>
    <w:rsid w:val="0041452F"/>
  </w:style>
  <w:style w:type="paragraph" w:styleId="a4">
    <w:name w:val="footer"/>
    <w:basedOn w:val="a"/>
    <w:link w:val="Char0"/>
    <w:uiPriority w:val="99"/>
    <w:unhideWhenUsed/>
    <w:rsid w:val="0041452F"/>
    <w:pPr>
      <w:tabs>
        <w:tab w:val="center" w:pos="4153"/>
        <w:tab w:val="right" w:pos="8306"/>
      </w:tabs>
    </w:pPr>
  </w:style>
  <w:style w:type="character" w:customStyle="1" w:styleId="Char0">
    <w:name w:val="Υποσέλιδο Char"/>
    <w:basedOn w:val="a0"/>
    <w:link w:val="a4"/>
    <w:uiPriority w:val="99"/>
    <w:rsid w:val="0041452F"/>
  </w:style>
  <w:style w:type="paragraph" w:styleId="a5">
    <w:name w:val="Balloon Text"/>
    <w:basedOn w:val="a"/>
    <w:link w:val="Char1"/>
    <w:uiPriority w:val="99"/>
    <w:semiHidden/>
    <w:unhideWhenUsed/>
    <w:rsid w:val="0041452F"/>
    <w:rPr>
      <w:rFonts w:ascii="Tahoma" w:hAnsi="Tahoma" w:cs="Tahoma"/>
      <w:sz w:val="16"/>
      <w:szCs w:val="16"/>
    </w:rPr>
  </w:style>
  <w:style w:type="character" w:customStyle="1" w:styleId="Char1">
    <w:name w:val="Κείμενο πλαισίου Char"/>
    <w:basedOn w:val="a0"/>
    <w:link w:val="a5"/>
    <w:uiPriority w:val="99"/>
    <w:semiHidden/>
    <w:rsid w:val="0041452F"/>
    <w:rPr>
      <w:rFonts w:ascii="Tahoma" w:hAnsi="Tahoma" w:cs="Tahoma"/>
      <w:sz w:val="16"/>
      <w:szCs w:val="16"/>
    </w:rPr>
  </w:style>
  <w:style w:type="character" w:styleId="-">
    <w:name w:val="Hyperlink"/>
    <w:basedOn w:val="a0"/>
    <w:rsid w:val="007223FF"/>
    <w:rPr>
      <w:color w:val="0000FF"/>
      <w:u w:val="single"/>
    </w:rPr>
  </w:style>
  <w:style w:type="character" w:styleId="-0">
    <w:name w:val="FollowedHyperlink"/>
    <w:basedOn w:val="a0"/>
    <w:uiPriority w:val="99"/>
    <w:semiHidden/>
    <w:unhideWhenUsed/>
    <w:rsid w:val="00F37CC6"/>
    <w:rPr>
      <w:color w:val="800080"/>
      <w:u w:val="single"/>
    </w:rPr>
  </w:style>
  <w:style w:type="paragraph" w:styleId="a6">
    <w:name w:val="Title"/>
    <w:basedOn w:val="a"/>
    <w:link w:val="Char2"/>
    <w:qFormat/>
    <w:rsid w:val="004C4FB0"/>
    <w:pPr>
      <w:jc w:val="center"/>
    </w:pPr>
    <w:rPr>
      <w:b/>
      <w:sz w:val="28"/>
      <w:szCs w:val="20"/>
      <w:lang w:val="en-US" w:eastAsia="en-US"/>
    </w:rPr>
  </w:style>
  <w:style w:type="character" w:customStyle="1" w:styleId="Char2">
    <w:name w:val="Τίτλος Char"/>
    <w:basedOn w:val="a0"/>
    <w:link w:val="a6"/>
    <w:rsid w:val="004C4FB0"/>
    <w:rPr>
      <w:rFonts w:ascii="Times New Roman" w:eastAsia="Times New Roman" w:hAnsi="Times New Roman"/>
      <w:b/>
      <w:sz w:val="28"/>
      <w:lang w:val="en-US" w:eastAsia="en-US"/>
    </w:rPr>
  </w:style>
  <w:style w:type="paragraph" w:styleId="a7">
    <w:name w:val="Body Text"/>
    <w:basedOn w:val="a"/>
    <w:link w:val="Char3"/>
    <w:rsid w:val="004C4FB0"/>
    <w:pPr>
      <w:jc w:val="both"/>
    </w:pPr>
    <w:rPr>
      <w:sz w:val="22"/>
      <w:szCs w:val="20"/>
      <w:lang w:eastAsia="en-US"/>
    </w:rPr>
  </w:style>
  <w:style w:type="character" w:customStyle="1" w:styleId="Char3">
    <w:name w:val="Σώμα κειμένου Char"/>
    <w:basedOn w:val="a0"/>
    <w:link w:val="a7"/>
    <w:rsid w:val="004C4FB0"/>
    <w:rPr>
      <w:rFonts w:ascii="Times New Roman" w:eastAsia="Times New Roman" w:hAnsi="Times New Roman"/>
      <w:sz w:val="22"/>
      <w:lang w:val="el-GR" w:eastAsia="en-US"/>
    </w:rPr>
  </w:style>
  <w:style w:type="paragraph" w:customStyle="1" w:styleId="Default">
    <w:name w:val="Default"/>
    <w:rsid w:val="008A47B5"/>
    <w:pPr>
      <w:autoSpaceDE w:val="0"/>
      <w:autoSpaceDN w:val="0"/>
      <w:adjustRightInd w:val="0"/>
    </w:pPr>
    <w:rPr>
      <w:rFonts w:cs="Calibri"/>
      <w:color w:val="000000"/>
      <w:sz w:val="24"/>
      <w:szCs w:val="24"/>
      <w:lang w:val="el-GR"/>
    </w:rPr>
  </w:style>
  <w:style w:type="character" w:styleId="a8">
    <w:name w:val="Strong"/>
    <w:basedOn w:val="a0"/>
    <w:uiPriority w:val="22"/>
    <w:qFormat/>
    <w:rsid w:val="00A92C8D"/>
    <w:rPr>
      <w:b/>
      <w:bCs/>
    </w:rPr>
  </w:style>
  <w:style w:type="character" w:customStyle="1" w:styleId="UnresolvedMention1">
    <w:name w:val="Unresolved Mention1"/>
    <w:basedOn w:val="a0"/>
    <w:uiPriority w:val="99"/>
    <w:semiHidden/>
    <w:unhideWhenUsed/>
    <w:rsid w:val="00A92C8D"/>
    <w:rPr>
      <w:color w:val="605E5C"/>
      <w:shd w:val="clear" w:color="auto" w:fill="E1DFDD"/>
    </w:rPr>
  </w:style>
  <w:style w:type="table" w:styleId="a9">
    <w:name w:val="Table Grid"/>
    <w:basedOn w:val="a1"/>
    <w:uiPriority w:val="59"/>
    <w:rsid w:val="00087C9B"/>
    <w:rPr>
      <w:rFonts w:asciiTheme="minorHAnsi" w:eastAsiaTheme="minorEastAsia" w:hAnsiTheme="minorHAnsi" w:cstheme="minorBidi"/>
      <w:sz w:val="22"/>
      <w:szCs w:val="22"/>
      <w:lang w:val="el-GR"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87C9B"/>
    <w:pPr>
      <w:spacing w:after="200" w:line="276" w:lineRule="auto"/>
      <w:ind w:left="720"/>
      <w:contextualSpacing/>
    </w:pPr>
    <w:rPr>
      <w:rFonts w:asciiTheme="minorHAnsi" w:eastAsiaTheme="minorEastAsia" w:hAnsiTheme="minorHAnsi" w:cstheme="minorBidi"/>
      <w:sz w:val="22"/>
      <w:szCs w:val="22"/>
    </w:rPr>
  </w:style>
  <w:style w:type="character" w:customStyle="1" w:styleId="fontstyle01">
    <w:name w:val="fontstyle01"/>
    <w:basedOn w:val="a0"/>
    <w:rsid w:val="00C02980"/>
    <w:rPr>
      <w:rFonts w:ascii="MyriadPro-Regular" w:hAnsi="MyriadPro-Regular" w:hint="default"/>
      <w:b w:val="0"/>
      <w:bCs w:val="0"/>
      <w:i w:val="0"/>
      <w:iCs w:val="0"/>
      <w:color w:val="242021"/>
      <w:sz w:val="20"/>
      <w:szCs w:val="20"/>
    </w:rPr>
  </w:style>
  <w:style w:type="character" w:styleId="ab">
    <w:name w:val="Unresolved Mention"/>
    <w:basedOn w:val="a0"/>
    <w:uiPriority w:val="99"/>
    <w:semiHidden/>
    <w:unhideWhenUsed/>
    <w:rsid w:val="00B0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38783">
      <w:bodyDiv w:val="1"/>
      <w:marLeft w:val="0"/>
      <w:marRight w:val="0"/>
      <w:marTop w:val="0"/>
      <w:marBottom w:val="0"/>
      <w:divBdr>
        <w:top w:val="none" w:sz="0" w:space="0" w:color="auto"/>
        <w:left w:val="none" w:sz="0" w:space="0" w:color="auto"/>
        <w:bottom w:val="none" w:sz="0" w:space="0" w:color="auto"/>
        <w:right w:val="none" w:sz="0" w:space="0" w:color="auto"/>
      </w:divBdr>
    </w:div>
    <w:div w:id="899291943">
      <w:bodyDiv w:val="1"/>
      <w:marLeft w:val="0"/>
      <w:marRight w:val="0"/>
      <w:marTop w:val="0"/>
      <w:marBottom w:val="0"/>
      <w:divBdr>
        <w:top w:val="none" w:sz="0" w:space="0" w:color="auto"/>
        <w:left w:val="none" w:sz="0" w:space="0" w:color="auto"/>
        <w:bottom w:val="none" w:sz="0" w:space="0" w:color="auto"/>
        <w:right w:val="none" w:sz="0" w:space="0" w:color="auto"/>
      </w:divBdr>
    </w:div>
    <w:div w:id="910429558">
      <w:bodyDiv w:val="1"/>
      <w:marLeft w:val="0"/>
      <w:marRight w:val="0"/>
      <w:marTop w:val="0"/>
      <w:marBottom w:val="0"/>
      <w:divBdr>
        <w:top w:val="none" w:sz="0" w:space="0" w:color="auto"/>
        <w:left w:val="none" w:sz="0" w:space="0" w:color="auto"/>
        <w:bottom w:val="none" w:sz="0" w:space="0" w:color="auto"/>
        <w:right w:val="none" w:sz="0" w:space="0" w:color="auto"/>
      </w:divBdr>
    </w:div>
    <w:div w:id="1045449477">
      <w:bodyDiv w:val="1"/>
      <w:marLeft w:val="0"/>
      <w:marRight w:val="0"/>
      <w:marTop w:val="0"/>
      <w:marBottom w:val="0"/>
      <w:divBdr>
        <w:top w:val="none" w:sz="0" w:space="0" w:color="auto"/>
        <w:left w:val="none" w:sz="0" w:space="0" w:color="auto"/>
        <w:bottom w:val="none" w:sz="0" w:space="0" w:color="auto"/>
        <w:right w:val="none" w:sz="0" w:space="0" w:color="auto"/>
      </w:divBdr>
    </w:div>
    <w:div w:id="1060439634">
      <w:bodyDiv w:val="1"/>
      <w:marLeft w:val="0"/>
      <w:marRight w:val="0"/>
      <w:marTop w:val="0"/>
      <w:marBottom w:val="0"/>
      <w:divBdr>
        <w:top w:val="none" w:sz="0" w:space="0" w:color="auto"/>
        <w:left w:val="none" w:sz="0" w:space="0" w:color="auto"/>
        <w:bottom w:val="none" w:sz="0" w:space="0" w:color="auto"/>
        <w:right w:val="none" w:sz="0" w:space="0" w:color="auto"/>
      </w:divBdr>
    </w:div>
    <w:div w:id="1076434689">
      <w:bodyDiv w:val="1"/>
      <w:marLeft w:val="0"/>
      <w:marRight w:val="0"/>
      <w:marTop w:val="0"/>
      <w:marBottom w:val="0"/>
      <w:divBdr>
        <w:top w:val="none" w:sz="0" w:space="0" w:color="auto"/>
        <w:left w:val="none" w:sz="0" w:space="0" w:color="auto"/>
        <w:bottom w:val="none" w:sz="0" w:space="0" w:color="auto"/>
        <w:right w:val="none" w:sz="0" w:space="0" w:color="auto"/>
      </w:divBdr>
    </w:div>
    <w:div w:id="1216355595">
      <w:bodyDiv w:val="1"/>
      <w:marLeft w:val="0"/>
      <w:marRight w:val="0"/>
      <w:marTop w:val="0"/>
      <w:marBottom w:val="0"/>
      <w:divBdr>
        <w:top w:val="none" w:sz="0" w:space="0" w:color="auto"/>
        <w:left w:val="none" w:sz="0" w:space="0" w:color="auto"/>
        <w:bottom w:val="none" w:sz="0" w:space="0" w:color="auto"/>
        <w:right w:val="none" w:sz="0" w:space="0" w:color="auto"/>
      </w:divBdr>
    </w:div>
    <w:div w:id="1810710589">
      <w:bodyDiv w:val="1"/>
      <w:marLeft w:val="0"/>
      <w:marRight w:val="0"/>
      <w:marTop w:val="0"/>
      <w:marBottom w:val="0"/>
      <w:divBdr>
        <w:top w:val="none" w:sz="0" w:space="0" w:color="auto"/>
        <w:left w:val="none" w:sz="0" w:space="0" w:color="auto"/>
        <w:bottom w:val="none" w:sz="0" w:space="0" w:color="auto"/>
        <w:right w:val="none" w:sz="0" w:space="0" w:color="auto"/>
      </w:divBdr>
    </w:div>
    <w:div w:id="21213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aitisi/aitisi-eggrafis-se-metaptyixako-programma-spoud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med.uoa.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emvatikikardiologia@med.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pemvatikikardiologiaekpa@gmail" TargetMode="External"/><Relationship Id="rId4" Type="http://schemas.openxmlformats.org/officeDocument/2006/relationships/webSettings" Target="webSettings.xml"/><Relationship Id="rId9" Type="http://schemas.openxmlformats.org/officeDocument/2006/relationships/hyperlink" Target="mailto:epemvatikikardiologia@med.uo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pemvatikikardiologiaekp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673</Words>
  <Characters>3840</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4504</CharactersWithSpaces>
  <SharedDoc>false</SharedDoc>
  <HLinks>
    <vt:vector size="24" baseType="variant">
      <vt:variant>
        <vt:i4>7471107</vt:i4>
      </vt:variant>
      <vt:variant>
        <vt:i4>9</vt:i4>
      </vt:variant>
      <vt:variant>
        <vt:i4>0</vt:i4>
      </vt:variant>
      <vt:variant>
        <vt:i4>5</vt:i4>
      </vt:variant>
      <vt:variant>
        <vt:lpwstr>mailto:dvassilop@med.uoa.gr</vt:lpwstr>
      </vt:variant>
      <vt:variant>
        <vt:lpwstr/>
      </vt:variant>
      <vt:variant>
        <vt:i4>1769504</vt:i4>
      </vt:variant>
      <vt:variant>
        <vt:i4>6</vt:i4>
      </vt:variant>
      <vt:variant>
        <vt:i4>0</vt:i4>
      </vt:variant>
      <vt:variant>
        <vt:i4>5</vt:i4>
      </vt:variant>
      <vt:variant>
        <vt:lpwstr>mailto:rheuma@diapanepistimiaka.gr</vt:lpwstr>
      </vt:variant>
      <vt:variant>
        <vt:lpwstr/>
      </vt:variant>
      <vt:variant>
        <vt:i4>3932259</vt:i4>
      </vt:variant>
      <vt:variant>
        <vt:i4>3</vt:i4>
      </vt:variant>
      <vt:variant>
        <vt:i4>0</vt:i4>
      </vt:variant>
      <vt:variant>
        <vt:i4>5</vt:i4>
      </vt:variant>
      <vt:variant>
        <vt:lpwstr>http://rheuma.diapanepistimiaka.gr/</vt:lpwstr>
      </vt:variant>
      <vt:variant>
        <vt:lpwstr/>
      </vt:variant>
      <vt:variant>
        <vt:i4>3932259</vt:i4>
      </vt:variant>
      <vt:variant>
        <vt:i4>0</vt:i4>
      </vt:variant>
      <vt:variant>
        <vt:i4>0</vt:i4>
      </vt:variant>
      <vt:variant>
        <vt:i4>5</vt:i4>
      </vt:variant>
      <vt:variant>
        <vt:lpwstr>http://rheuma.diapanepistimiaka.gr/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user</cp:lastModifiedBy>
  <cp:revision>6</cp:revision>
  <cp:lastPrinted>2022-11-18T07:49:00Z</cp:lastPrinted>
  <dcterms:created xsi:type="dcterms:W3CDTF">2024-03-28T16:03:00Z</dcterms:created>
  <dcterms:modified xsi:type="dcterms:W3CDTF">2024-09-08T18:55:00Z</dcterms:modified>
</cp:coreProperties>
</file>